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811E04" w14:textId="097D5CBE" w:rsidR="005E2016" w:rsidRPr="008E4F00" w:rsidRDefault="005E2016" w:rsidP="005E2016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2"/>
        </w:rPr>
      </w:pPr>
      <w:r w:rsidRPr="008E4F00">
        <w:rPr>
          <w:rFonts w:ascii="Arial" w:hAnsi="Arial" w:cs="Arial"/>
          <w:b/>
          <w:bCs/>
          <w:sz w:val="22"/>
        </w:rPr>
        <w:t xml:space="preserve">3GPP TSG RAN WG1 Meeting </w:t>
      </w:r>
      <w:r w:rsidR="00FC7BD3">
        <w:rPr>
          <w:rFonts w:ascii="Arial" w:hAnsi="Arial" w:cs="Arial"/>
          <w:b/>
          <w:bCs/>
          <w:sz w:val="22"/>
        </w:rPr>
        <w:t>92</w:t>
      </w:r>
      <w:r w:rsidRPr="008E4F00">
        <w:rPr>
          <w:rFonts w:ascii="Arial" w:hAnsi="Arial" w:cs="Arial"/>
          <w:b/>
          <w:bCs/>
          <w:sz w:val="22"/>
        </w:rPr>
        <w:tab/>
      </w:r>
      <w:r w:rsidRPr="008E4F00">
        <w:rPr>
          <w:rFonts w:ascii="Arial" w:hAnsi="Arial" w:cs="Arial"/>
          <w:b/>
          <w:bCs/>
          <w:sz w:val="22"/>
        </w:rPr>
        <w:tab/>
      </w:r>
      <w:r w:rsidRPr="008E4F00">
        <w:rPr>
          <w:rFonts w:ascii="Arial" w:hAnsi="Arial" w:cs="Arial"/>
          <w:b/>
          <w:bCs/>
          <w:sz w:val="22"/>
        </w:rPr>
        <w:tab/>
      </w:r>
      <w:r w:rsidR="006B51FF" w:rsidRPr="006B51FF">
        <w:rPr>
          <w:rFonts w:ascii="Arial" w:hAnsi="Arial" w:cs="Arial"/>
          <w:b/>
          <w:bCs/>
          <w:sz w:val="22"/>
        </w:rPr>
        <w:t>R1-</w:t>
      </w:r>
      <w:r w:rsidR="001620C5" w:rsidRPr="001620C5">
        <w:t xml:space="preserve"> </w:t>
      </w:r>
      <w:r w:rsidR="0065151F" w:rsidRPr="0065151F">
        <w:rPr>
          <w:rFonts w:ascii="Arial" w:hAnsi="Arial" w:cs="Arial"/>
          <w:b/>
          <w:bCs/>
          <w:sz w:val="22"/>
        </w:rPr>
        <w:t>1802825</w:t>
      </w:r>
    </w:p>
    <w:p w14:paraId="1A6978C4" w14:textId="558A8F1D" w:rsidR="005E2016" w:rsidRPr="008E4F00" w:rsidRDefault="00FC7BD3" w:rsidP="005E2016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2"/>
          <w:lang w:eastAsia="ja-JP"/>
        </w:rPr>
      </w:pPr>
      <w:r>
        <w:rPr>
          <w:rFonts w:ascii="Arial" w:eastAsia="MS Mincho" w:hAnsi="Arial" w:cs="Arial"/>
          <w:b/>
          <w:bCs/>
          <w:sz w:val="22"/>
          <w:lang w:eastAsia="ja-JP"/>
        </w:rPr>
        <w:t>Athens, Greece.</w:t>
      </w:r>
      <w:r w:rsidR="005E2016" w:rsidRPr="008E4F00">
        <w:rPr>
          <w:rFonts w:ascii="Arial" w:eastAsia="MS Mincho" w:hAnsi="Arial" w:cs="Arial"/>
          <w:b/>
          <w:bCs/>
          <w:sz w:val="22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2"/>
          <w:lang w:eastAsia="ja-JP"/>
        </w:rPr>
        <w:t>February</w:t>
      </w:r>
      <w:r w:rsidR="005E2016" w:rsidRPr="008E4F00">
        <w:rPr>
          <w:rFonts w:ascii="Arial" w:eastAsia="MS Mincho" w:hAnsi="Arial" w:cs="Arial"/>
          <w:b/>
          <w:bCs/>
          <w:sz w:val="22"/>
          <w:lang w:eastAsia="ja-JP"/>
        </w:rPr>
        <w:t xml:space="preserve"> 2</w:t>
      </w:r>
      <w:r>
        <w:rPr>
          <w:rFonts w:ascii="Arial" w:eastAsia="MS Mincho" w:hAnsi="Arial" w:cs="Arial"/>
          <w:b/>
          <w:bCs/>
          <w:sz w:val="22"/>
          <w:lang w:eastAsia="ja-JP"/>
        </w:rPr>
        <w:t>6</w:t>
      </w:r>
      <w:r w:rsidRPr="00FC7BD3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="005E2016" w:rsidRPr="008E4F00">
        <w:rPr>
          <w:rFonts w:ascii="Arial" w:eastAsia="MS Mincho" w:hAnsi="Arial" w:cs="Arial"/>
          <w:b/>
          <w:bCs/>
          <w:sz w:val="22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2"/>
          <w:lang w:eastAsia="ja-JP"/>
        </w:rPr>
        <w:t>March 2</w:t>
      </w:r>
      <w:r w:rsidRPr="00FC7BD3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nd</w:t>
      </w:r>
      <w:r w:rsidR="005E2016" w:rsidRPr="008E4F00">
        <w:rPr>
          <w:rFonts w:ascii="Arial" w:eastAsia="MS Mincho" w:hAnsi="Arial" w:cs="Arial"/>
          <w:b/>
          <w:bCs/>
          <w:sz w:val="22"/>
          <w:lang w:eastAsia="ja-JP"/>
        </w:rPr>
        <w:t>, 2018</w:t>
      </w:r>
    </w:p>
    <w:p w14:paraId="6EABF170" w14:textId="77777777" w:rsidR="005E2016" w:rsidRDefault="005E2016" w:rsidP="0002714E">
      <w:pPr>
        <w:tabs>
          <w:tab w:val="left" w:pos="1985"/>
        </w:tabs>
        <w:spacing w:after="0"/>
        <w:jc w:val="both"/>
        <w:rPr>
          <w:b/>
        </w:rPr>
      </w:pPr>
    </w:p>
    <w:p w14:paraId="7F492FCD" w14:textId="200B97A6" w:rsidR="0045039C" w:rsidRPr="00FC0C34" w:rsidRDefault="0045039C" w:rsidP="0002714E">
      <w:pPr>
        <w:tabs>
          <w:tab w:val="left" w:pos="1985"/>
        </w:tabs>
        <w:spacing w:after="0"/>
        <w:jc w:val="both"/>
      </w:pPr>
      <w:r w:rsidRPr="00FC0C34">
        <w:rPr>
          <w:b/>
        </w:rPr>
        <w:t>Agenda item:</w:t>
      </w:r>
      <w:r w:rsidRPr="00FC0C34">
        <w:tab/>
      </w:r>
      <w:r w:rsidR="00E93B37">
        <w:t>7</w:t>
      </w:r>
      <w:r w:rsidR="00C21830" w:rsidRPr="00FC0C34">
        <w:t>.</w:t>
      </w:r>
      <w:r w:rsidR="00FC7BD3">
        <w:t>1.2.2.5</w:t>
      </w:r>
    </w:p>
    <w:p w14:paraId="7F492FCE" w14:textId="77777777" w:rsidR="0045039C" w:rsidRPr="00FC0C34" w:rsidRDefault="0045039C" w:rsidP="0002714E">
      <w:pPr>
        <w:tabs>
          <w:tab w:val="left" w:pos="1985"/>
        </w:tabs>
        <w:spacing w:after="0"/>
        <w:jc w:val="both"/>
      </w:pPr>
      <w:r w:rsidRPr="00FC0C34">
        <w:rPr>
          <w:b/>
        </w:rPr>
        <w:t xml:space="preserve">Source: </w:t>
      </w:r>
      <w:r w:rsidRPr="00FC0C34">
        <w:rPr>
          <w:b/>
        </w:rPr>
        <w:tab/>
      </w:r>
      <w:r w:rsidRPr="00FC0C34">
        <w:t>Qualcomm Incorporated</w:t>
      </w:r>
    </w:p>
    <w:p w14:paraId="7F492FCF" w14:textId="08BA12DC" w:rsidR="0045039C" w:rsidRPr="00FC0C34" w:rsidRDefault="0045039C" w:rsidP="0002714E">
      <w:pPr>
        <w:spacing w:after="0"/>
        <w:ind w:left="1988" w:hanging="1988"/>
      </w:pPr>
      <w:r w:rsidRPr="00FC0C34">
        <w:rPr>
          <w:b/>
        </w:rPr>
        <w:t>Title:</w:t>
      </w:r>
      <w:r w:rsidRPr="00FC0C34">
        <w:t xml:space="preserve"> </w:t>
      </w:r>
      <w:r w:rsidRPr="00FC0C34">
        <w:tab/>
      </w:r>
      <w:r w:rsidR="00BE738D" w:rsidRPr="00BE738D">
        <w:t>Remaining details on MCS</w:t>
      </w:r>
    </w:p>
    <w:p w14:paraId="7F492FD0" w14:textId="77777777" w:rsidR="0045039C" w:rsidRPr="00FC0C34" w:rsidRDefault="0045039C" w:rsidP="0002714E">
      <w:pPr>
        <w:spacing w:after="0"/>
        <w:ind w:left="1988" w:hanging="1988"/>
        <w:jc w:val="both"/>
      </w:pPr>
      <w:r w:rsidRPr="00FC0C34">
        <w:rPr>
          <w:b/>
        </w:rPr>
        <w:t>Document for:</w:t>
      </w:r>
      <w:r w:rsidRPr="00FC0C34">
        <w:tab/>
        <w:t>Discussion/Decision</w:t>
      </w:r>
    </w:p>
    <w:p w14:paraId="7F492FD1" w14:textId="77777777" w:rsidR="00591137" w:rsidRDefault="00C66451" w:rsidP="001108AC">
      <w:pPr>
        <w:pStyle w:val="Heading1"/>
        <w:rPr>
          <w:rFonts w:ascii="Times New Roman" w:hAnsi="Times New Roman"/>
        </w:rPr>
      </w:pPr>
      <w:r w:rsidRPr="00A86FDA">
        <w:rPr>
          <w:rFonts w:ascii="Times New Roman" w:hAnsi="Times New Roman"/>
        </w:rPr>
        <w:t>Introduction</w:t>
      </w:r>
    </w:p>
    <w:p w14:paraId="5502526A" w14:textId="77777777" w:rsidR="006F4D54" w:rsidRDefault="005E2016" w:rsidP="005E2016">
      <w:pPr>
        <w:jc w:val="both"/>
      </w:pPr>
      <w:r>
        <w:t>In this contribution</w:t>
      </w:r>
      <w:r w:rsidR="006F4D54">
        <w:t xml:space="preserve">, we study link-level performance when the modulation order is changed for certain MCS and CQI entries while maintaining spectral efficiency (SE). </w:t>
      </w:r>
    </w:p>
    <w:p w14:paraId="7F492FE1" w14:textId="5E5C88CF" w:rsidR="00CD739E" w:rsidRPr="005E2016" w:rsidRDefault="006F4D54" w:rsidP="005E2016">
      <w:pPr>
        <w:jc w:val="both"/>
      </w:pPr>
      <w:r>
        <w:t xml:space="preserve">For the CQI tables we only </w:t>
      </w:r>
      <w:r w:rsidR="007E5DB9">
        <w:t>observed gains</w:t>
      </w:r>
      <w:r>
        <w:t xml:space="preserve"> </w:t>
      </w:r>
      <w:r w:rsidR="007E5DB9">
        <w:t xml:space="preserve">when one entry is changed from 64-QAM to 16-QAM. </w:t>
      </w:r>
      <w:r>
        <w:t xml:space="preserve">For the MCS table used in PUSCH with transform precoding, we observed consistent gains when three </w:t>
      </w:r>
      <w:r w:rsidR="0068692E">
        <w:t xml:space="preserve">consecutive </w:t>
      </w:r>
      <w:r>
        <w:t>entries are changed from 64-QAM to 16-QAM</w:t>
      </w:r>
      <w:r w:rsidR="0068692E">
        <w:t>, while adjusting the coding rate to maintain spectral efficiency.</w:t>
      </w:r>
    </w:p>
    <w:p w14:paraId="656B24D8" w14:textId="18E01F89" w:rsidR="000A1062" w:rsidRDefault="000A1062" w:rsidP="000A1062">
      <w:pPr>
        <w:pStyle w:val="Heading1"/>
      </w:pPr>
      <w:bookmarkStart w:id="0" w:name="_Ref378529477"/>
      <w:r>
        <w:t xml:space="preserve">MCS </w:t>
      </w:r>
      <w:r w:rsidR="006F4D54">
        <w:t xml:space="preserve">and CQI </w:t>
      </w:r>
      <w:r>
        <w:t>Tables for CP-OFDM</w:t>
      </w:r>
    </w:p>
    <w:p w14:paraId="5FFB3336" w14:textId="77777777" w:rsidR="006C7684" w:rsidRDefault="005B1957" w:rsidP="00022F53">
      <w:pPr>
        <w:jc w:val="both"/>
        <w:rPr>
          <w:lang w:val="en-GB"/>
        </w:rPr>
      </w:pPr>
      <w:r>
        <w:rPr>
          <w:lang w:val="en-GB"/>
        </w:rPr>
        <w:t xml:space="preserve">In our earlier contribution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_Ref504633039 \r \h </w:instrText>
      </w:r>
      <w:r w:rsidR="00022F53">
        <w:rPr>
          <w:lang w:val="en-GB"/>
        </w:rPr>
        <w:instrText xml:space="preserve"> \* MERGEFORMAT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547701"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 xml:space="preserve">, we tested the performance of different modulation and code rate combinations and proposed a new MCS table for NR. In that contribution we reported simulation results showing that, over the EPA fading channel, better performance was </w:t>
      </w:r>
      <w:r w:rsidR="006C7684">
        <w:rPr>
          <w:lang w:val="en-GB"/>
        </w:rPr>
        <w:t xml:space="preserve">generally </w:t>
      </w:r>
      <w:r>
        <w:rPr>
          <w:lang w:val="en-GB"/>
        </w:rPr>
        <w:t>obtained by lowering the code rate at which the modulation order is increase</w:t>
      </w:r>
      <w:r w:rsidR="006C7684">
        <w:rPr>
          <w:lang w:val="en-GB"/>
        </w:rPr>
        <w:t>d</w:t>
      </w:r>
      <w:r w:rsidR="00547701">
        <w:rPr>
          <w:lang w:val="en-GB"/>
        </w:rPr>
        <w:t>.</w:t>
      </w:r>
    </w:p>
    <w:p w14:paraId="53B10E3B" w14:textId="1D8EA198" w:rsidR="005B1957" w:rsidRDefault="00547701" w:rsidP="00022F53">
      <w:pPr>
        <w:jc w:val="both"/>
        <w:rPr>
          <w:lang w:val="en-GB"/>
        </w:rPr>
      </w:pPr>
      <w:r>
        <w:rPr>
          <w:lang w:val="en-GB"/>
        </w:rPr>
        <w:t xml:space="preserve">In this section, we show the performance </w:t>
      </w:r>
      <w:r w:rsidR="007E5DB9">
        <w:rPr>
          <w:lang w:val="en-GB"/>
        </w:rPr>
        <w:t>of some CQI table entries</w:t>
      </w:r>
      <w:r>
        <w:rPr>
          <w:lang w:val="en-GB"/>
        </w:rPr>
        <w:t xml:space="preserve"> </w:t>
      </w:r>
      <w:r w:rsidR="003813BA">
        <w:rPr>
          <w:lang w:val="en-GB"/>
        </w:rPr>
        <w:fldChar w:fldCharType="begin"/>
      </w:r>
      <w:r w:rsidR="003813BA">
        <w:rPr>
          <w:lang w:val="en-GB"/>
        </w:rPr>
        <w:instrText xml:space="preserve"> REF _Ref503281159 \r \h </w:instrText>
      </w:r>
      <w:r w:rsidR="003813BA">
        <w:rPr>
          <w:lang w:val="en-GB"/>
        </w:rPr>
      </w:r>
      <w:r w:rsidR="003813BA">
        <w:rPr>
          <w:lang w:val="en-GB"/>
        </w:rPr>
        <w:fldChar w:fldCharType="separate"/>
      </w:r>
      <w:r w:rsidR="003813BA">
        <w:rPr>
          <w:lang w:val="en-GB"/>
        </w:rPr>
        <w:t>[1]</w:t>
      </w:r>
      <w:r w:rsidR="003813BA">
        <w:rPr>
          <w:lang w:val="en-GB"/>
        </w:rPr>
        <w:fldChar w:fldCharType="end"/>
      </w:r>
      <w:r w:rsidR="003813BA">
        <w:rPr>
          <w:lang w:val="en-GB"/>
        </w:rPr>
        <w:t xml:space="preserve"> using TDL fading channels.</w:t>
      </w:r>
      <w:r w:rsidR="007E5DB9">
        <w:rPr>
          <w:lang w:val="en-GB"/>
        </w:rPr>
        <w:t xml:space="preserve"> These three CQI entries are those identified as candidates for change in </w:t>
      </w:r>
      <w:r w:rsidR="007E5DB9">
        <w:rPr>
          <w:lang w:val="en-GB"/>
        </w:rPr>
        <w:fldChar w:fldCharType="begin"/>
      </w:r>
      <w:r w:rsidR="007E5DB9">
        <w:rPr>
          <w:lang w:val="en-GB"/>
        </w:rPr>
        <w:instrText xml:space="preserve"> REF _Ref506542453 \r \h </w:instrText>
      </w:r>
      <w:r w:rsidR="007E5DB9">
        <w:rPr>
          <w:lang w:val="en-GB"/>
        </w:rPr>
      </w:r>
      <w:r w:rsidR="007E5DB9">
        <w:rPr>
          <w:lang w:val="en-GB"/>
        </w:rPr>
        <w:fldChar w:fldCharType="separate"/>
      </w:r>
      <w:r w:rsidR="007E5DB9">
        <w:rPr>
          <w:lang w:val="en-GB"/>
        </w:rPr>
        <w:t>[5]</w:t>
      </w:r>
      <w:r w:rsidR="007E5DB9">
        <w:rPr>
          <w:lang w:val="en-GB"/>
        </w:rPr>
        <w:fldChar w:fldCharType="end"/>
      </w:r>
      <w:r w:rsidR="007E5DB9">
        <w:rPr>
          <w:lang w:val="en-GB"/>
        </w:rPr>
        <w:t xml:space="preserve"> based on performance over the AWGN channel.</w:t>
      </w:r>
      <w:r w:rsidR="00793EF0">
        <w:rPr>
          <w:lang w:val="en-GB"/>
        </w:rPr>
        <w:t xml:space="preserve"> </w:t>
      </w:r>
      <w:r w:rsidR="006C2A09">
        <w:rPr>
          <w:lang w:val="en-GB"/>
        </w:rPr>
        <w:t xml:space="preserve">A modified 64-QAM CQI table was proposed in </w:t>
      </w:r>
      <w:r w:rsidR="006C2A09">
        <w:rPr>
          <w:lang w:val="en-GB"/>
        </w:rPr>
        <w:fldChar w:fldCharType="begin"/>
      </w:r>
      <w:r w:rsidR="006C2A09">
        <w:rPr>
          <w:lang w:val="en-GB"/>
        </w:rPr>
        <w:instrText xml:space="preserve"> REF _Ref506542453 \r \h </w:instrText>
      </w:r>
      <w:r w:rsidR="006C2A09">
        <w:rPr>
          <w:lang w:val="en-GB"/>
        </w:rPr>
      </w:r>
      <w:r w:rsidR="006C2A09">
        <w:rPr>
          <w:lang w:val="en-GB"/>
        </w:rPr>
        <w:fldChar w:fldCharType="separate"/>
      </w:r>
      <w:r w:rsidR="006C2A09">
        <w:rPr>
          <w:lang w:val="en-GB"/>
        </w:rPr>
        <w:t>[5]</w:t>
      </w:r>
      <w:r w:rsidR="006C2A09">
        <w:rPr>
          <w:lang w:val="en-GB"/>
        </w:rPr>
        <w:fldChar w:fldCharType="end"/>
      </w:r>
      <w:r w:rsidR="006C7684">
        <w:rPr>
          <w:lang w:val="en-GB"/>
        </w:rPr>
        <w:t xml:space="preserve">, the </w:t>
      </w:r>
      <w:r w:rsidR="006C2A09">
        <w:rPr>
          <w:lang w:val="en-GB"/>
        </w:rPr>
        <w:t xml:space="preserve">modified entries </w:t>
      </w:r>
      <w:r w:rsidR="006C7684">
        <w:rPr>
          <w:lang w:val="en-GB"/>
        </w:rPr>
        <w:t xml:space="preserve">from which </w:t>
      </w:r>
      <w:r w:rsidR="006C2A09">
        <w:rPr>
          <w:lang w:val="en-GB"/>
        </w:rPr>
        <w:t xml:space="preserve">are shown in </w:t>
      </w:r>
      <w:r w:rsidR="006C2A09">
        <w:rPr>
          <w:lang w:val="en-GB"/>
        </w:rPr>
        <w:fldChar w:fldCharType="begin"/>
      </w:r>
      <w:r w:rsidR="006C2A09">
        <w:rPr>
          <w:lang w:val="en-GB"/>
        </w:rPr>
        <w:instrText xml:space="preserve"> REF _Ref506547273 \h </w:instrText>
      </w:r>
      <w:r w:rsidR="006C2A09">
        <w:rPr>
          <w:lang w:val="en-GB"/>
        </w:rPr>
      </w:r>
      <w:r w:rsidR="006C2A09">
        <w:rPr>
          <w:lang w:val="en-GB"/>
        </w:rPr>
        <w:fldChar w:fldCharType="separate"/>
      </w:r>
      <w:r w:rsidR="006C2A09">
        <w:t xml:space="preserve">Table </w:t>
      </w:r>
      <w:r w:rsidR="006C2A09">
        <w:rPr>
          <w:noProof/>
        </w:rPr>
        <w:t>1</w:t>
      </w:r>
      <w:r w:rsidR="006C2A09">
        <w:rPr>
          <w:lang w:val="en-GB"/>
        </w:rPr>
        <w:fldChar w:fldCharType="end"/>
      </w:r>
      <w:r w:rsidR="006C2A09">
        <w:rPr>
          <w:lang w:val="en-GB"/>
        </w:rPr>
        <w:t>.</w:t>
      </w:r>
    </w:p>
    <w:p w14:paraId="2FDB009A" w14:textId="77777777" w:rsidR="006C2A09" w:rsidRDefault="006C2A09" w:rsidP="00022F53">
      <w:pPr>
        <w:jc w:val="both"/>
        <w:rPr>
          <w:lang w:val="en-GB"/>
        </w:rPr>
      </w:pPr>
    </w:p>
    <w:p w14:paraId="7B762E98" w14:textId="7D6FD12E" w:rsidR="006C2A09" w:rsidRDefault="006C2A09" w:rsidP="006C2A09">
      <w:pPr>
        <w:pStyle w:val="Caption"/>
        <w:keepNext/>
        <w:jc w:val="center"/>
      </w:pPr>
      <w:bookmarkStart w:id="1" w:name="_Ref506547273"/>
      <w:r>
        <w:t xml:space="preserve">Table </w:t>
      </w:r>
      <w:r w:rsidR="00F13C4F">
        <w:fldChar w:fldCharType="begin"/>
      </w:r>
      <w:r w:rsidR="00F13C4F">
        <w:instrText xml:space="preserve"> SEQ Table \* ARABIC </w:instrText>
      </w:r>
      <w:r w:rsidR="00F13C4F">
        <w:fldChar w:fldCharType="separate"/>
      </w:r>
      <w:r w:rsidR="001602C6">
        <w:rPr>
          <w:noProof/>
        </w:rPr>
        <w:t>1</w:t>
      </w:r>
      <w:r w:rsidR="00F13C4F">
        <w:rPr>
          <w:noProof/>
        </w:rPr>
        <w:fldChar w:fldCharType="end"/>
      </w:r>
      <w:bookmarkEnd w:id="1"/>
      <w:r>
        <w:t xml:space="preserve"> Entries in the 64-QAM CQI table as modified in </w:t>
      </w:r>
      <w:r>
        <w:fldChar w:fldCharType="begin"/>
      </w:r>
      <w:r>
        <w:instrText xml:space="preserve"> REF _Ref506542453 \r \h </w:instrText>
      </w:r>
      <w:r>
        <w:fldChar w:fldCharType="separate"/>
      </w:r>
      <w:r>
        <w:t>[5]</w:t>
      </w:r>
      <w:r>
        <w:fldChar w:fldCharType="end"/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5"/>
        <w:gridCol w:w="1228"/>
        <w:gridCol w:w="1761"/>
        <w:gridCol w:w="1116"/>
      </w:tblGrid>
      <w:tr w:rsidR="006C2A09" w:rsidRPr="0048482F" w14:paraId="4AB280EE" w14:textId="77777777" w:rsidTr="005351A0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EA560" w14:textId="77777777" w:rsidR="006C2A09" w:rsidRPr="0048482F" w:rsidRDefault="006C2A09" w:rsidP="005351A0">
            <w:pPr>
              <w:pStyle w:val="TAH"/>
              <w:rPr>
                <w:color w:val="000000"/>
              </w:rPr>
            </w:pPr>
            <w:r w:rsidRPr="0048482F">
              <w:rPr>
                <w:color w:val="000000"/>
              </w:rPr>
              <w:t>CQI index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AFE95" w14:textId="77777777" w:rsidR="006C2A09" w:rsidRPr="0048482F" w:rsidRDefault="006C2A09" w:rsidP="005351A0">
            <w:pPr>
              <w:pStyle w:val="TAH"/>
              <w:rPr>
                <w:color w:val="000000"/>
              </w:rPr>
            </w:pPr>
            <w:r w:rsidRPr="0048482F">
              <w:rPr>
                <w:color w:val="000000"/>
              </w:rPr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58881" w14:textId="77777777" w:rsidR="006C2A09" w:rsidRPr="0048482F" w:rsidRDefault="006C2A09" w:rsidP="005351A0">
            <w:pPr>
              <w:pStyle w:val="TAH"/>
              <w:rPr>
                <w:color w:val="000000"/>
              </w:rPr>
            </w:pPr>
            <w:r w:rsidRPr="0048482F">
              <w:rPr>
                <w:color w:val="000000"/>
              </w:rPr>
              <w:t>code rate x 1024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27656" w14:textId="77777777" w:rsidR="006C2A09" w:rsidRPr="0048482F" w:rsidRDefault="006C2A09" w:rsidP="005351A0">
            <w:pPr>
              <w:pStyle w:val="TAH"/>
              <w:rPr>
                <w:color w:val="000000"/>
              </w:rPr>
            </w:pPr>
            <w:r w:rsidRPr="0048482F">
              <w:rPr>
                <w:color w:val="000000"/>
              </w:rPr>
              <w:t>efficiency</w:t>
            </w:r>
          </w:p>
        </w:tc>
      </w:tr>
      <w:tr w:rsidR="006C2A09" w:rsidRPr="0048482F" w14:paraId="64E9EF37" w14:textId="77777777" w:rsidTr="005351A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12E5E" w14:textId="77777777" w:rsidR="006C2A09" w:rsidRPr="0048482F" w:rsidRDefault="006C2A09" w:rsidP="005351A0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B3AD9" w14:textId="77777777" w:rsidR="006C2A09" w:rsidRPr="006C7684" w:rsidRDefault="006C2A09" w:rsidP="005351A0">
            <w:pPr>
              <w:pStyle w:val="TAC"/>
              <w:rPr>
                <w:strike/>
                <w:color w:val="FF0000"/>
              </w:rPr>
            </w:pPr>
            <w:r w:rsidRPr="006C7684">
              <w:rPr>
                <w:strike/>
                <w:color w:val="FF0000"/>
              </w:rPr>
              <w:t>16Q</w:t>
            </w:r>
            <w:r w:rsidRPr="006C7684">
              <w:rPr>
                <w:rFonts w:hint="eastAsia"/>
                <w:strike/>
                <w:color w:val="FF0000"/>
              </w:rPr>
              <w:t>AM</w:t>
            </w:r>
          </w:p>
          <w:p w14:paraId="0C1C8792" w14:textId="6B737652" w:rsidR="006C2A09" w:rsidRPr="006C2A09" w:rsidRDefault="006C2A09" w:rsidP="005351A0">
            <w:pPr>
              <w:pStyle w:val="TAC"/>
              <w:rPr>
                <w:color w:val="000000"/>
              </w:rPr>
            </w:pPr>
            <w:r w:rsidRPr="006C7684">
              <w:rPr>
                <w:color w:val="00B050"/>
              </w:rPr>
              <w:t>QPSK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96C5F" w14:textId="77777777" w:rsidR="006C2A09" w:rsidRPr="006C7684" w:rsidRDefault="006C2A09" w:rsidP="005351A0">
            <w:pPr>
              <w:pStyle w:val="TAC"/>
              <w:rPr>
                <w:strike/>
                <w:color w:val="FF0000"/>
              </w:rPr>
            </w:pPr>
            <w:r w:rsidRPr="006C7684">
              <w:rPr>
                <w:strike/>
                <w:color w:val="FF0000"/>
              </w:rPr>
              <w:t>378</w:t>
            </w:r>
          </w:p>
          <w:p w14:paraId="3D89A117" w14:textId="11D69CE6" w:rsidR="006C2A09" w:rsidRPr="006C2A09" w:rsidRDefault="006C2A09" w:rsidP="005351A0">
            <w:pPr>
              <w:pStyle w:val="TAC"/>
              <w:rPr>
                <w:color w:val="000000"/>
              </w:rPr>
            </w:pPr>
            <w:r w:rsidRPr="006C7684">
              <w:rPr>
                <w:color w:val="00B050"/>
              </w:rPr>
              <w:t>753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5B9E8" w14:textId="77777777" w:rsidR="006C2A09" w:rsidRPr="0048482F" w:rsidRDefault="006C2A09" w:rsidP="005351A0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1.4766</w:t>
            </w:r>
          </w:p>
        </w:tc>
      </w:tr>
      <w:tr w:rsidR="006C2A09" w:rsidRPr="0048482F" w14:paraId="5FD25407" w14:textId="77777777" w:rsidTr="005351A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D91D0" w14:textId="77777777" w:rsidR="006C2A09" w:rsidRPr="0048482F" w:rsidRDefault="006C2A09" w:rsidP="005351A0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10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D1FC4" w14:textId="77777777" w:rsidR="006C2A09" w:rsidRPr="006C7684" w:rsidRDefault="006C2A09" w:rsidP="005351A0">
            <w:pPr>
              <w:pStyle w:val="TAC"/>
              <w:rPr>
                <w:strike/>
                <w:color w:val="FF0000"/>
              </w:rPr>
            </w:pPr>
            <w:r w:rsidRPr="006C7684">
              <w:rPr>
                <w:strike/>
                <w:color w:val="FF0000"/>
              </w:rPr>
              <w:t>64Q</w:t>
            </w:r>
            <w:r w:rsidRPr="006C7684">
              <w:rPr>
                <w:rFonts w:hint="eastAsia"/>
                <w:strike/>
                <w:color w:val="FF0000"/>
              </w:rPr>
              <w:t>AM</w:t>
            </w:r>
          </w:p>
          <w:p w14:paraId="4F2F7A48" w14:textId="5157C19E" w:rsidR="006C2A09" w:rsidRPr="0048482F" w:rsidRDefault="006C2A09" w:rsidP="005351A0">
            <w:pPr>
              <w:pStyle w:val="TAC"/>
              <w:rPr>
                <w:color w:val="000000"/>
              </w:rPr>
            </w:pPr>
            <w:r w:rsidRPr="006C7684">
              <w:rPr>
                <w:color w:val="00B050"/>
              </w:rPr>
              <w:t>16QAM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DE829" w14:textId="77777777" w:rsidR="006C2A09" w:rsidRPr="006C7684" w:rsidRDefault="006C2A09" w:rsidP="005351A0">
            <w:pPr>
              <w:pStyle w:val="TAC"/>
              <w:rPr>
                <w:strike/>
                <w:color w:val="FF0000"/>
              </w:rPr>
            </w:pPr>
            <w:r w:rsidRPr="006C7684">
              <w:rPr>
                <w:strike/>
                <w:color w:val="FF0000"/>
              </w:rPr>
              <w:t>466</w:t>
            </w:r>
          </w:p>
          <w:p w14:paraId="6B72EBF4" w14:textId="5C583C03" w:rsidR="006C2A09" w:rsidRPr="0048482F" w:rsidRDefault="006C2A09" w:rsidP="005351A0">
            <w:pPr>
              <w:pStyle w:val="TAC"/>
              <w:rPr>
                <w:color w:val="000000"/>
              </w:rPr>
            </w:pPr>
            <w:r w:rsidRPr="006C7684">
              <w:rPr>
                <w:color w:val="00B050"/>
              </w:rPr>
              <w:t>699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2E61A" w14:textId="77777777" w:rsidR="006C2A09" w:rsidRPr="0048482F" w:rsidRDefault="006C2A09" w:rsidP="005351A0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2.7305</w:t>
            </w:r>
          </w:p>
        </w:tc>
      </w:tr>
      <w:tr w:rsidR="006C2A09" w:rsidRPr="0048482F" w14:paraId="0860A32C" w14:textId="77777777" w:rsidTr="005351A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E6F8E" w14:textId="77777777" w:rsidR="006C2A09" w:rsidRPr="0048482F" w:rsidRDefault="006C2A09" w:rsidP="005351A0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11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0F8C6" w14:textId="77777777" w:rsidR="006C2A09" w:rsidRPr="006C7684" w:rsidRDefault="006C2A09" w:rsidP="005351A0">
            <w:pPr>
              <w:pStyle w:val="TAC"/>
              <w:rPr>
                <w:strike/>
                <w:color w:val="FF0000"/>
              </w:rPr>
            </w:pPr>
            <w:r w:rsidRPr="006C7684">
              <w:rPr>
                <w:strike/>
                <w:color w:val="FF0000"/>
              </w:rPr>
              <w:t>64Q</w:t>
            </w:r>
            <w:r w:rsidRPr="006C7684">
              <w:rPr>
                <w:rFonts w:hint="eastAsia"/>
                <w:strike/>
                <w:color w:val="FF0000"/>
              </w:rPr>
              <w:t>AM</w:t>
            </w:r>
          </w:p>
          <w:p w14:paraId="303A5A5A" w14:textId="3EC1CD55" w:rsidR="006C2A09" w:rsidRPr="0048482F" w:rsidRDefault="006C2A09" w:rsidP="005351A0">
            <w:pPr>
              <w:pStyle w:val="TAC"/>
              <w:rPr>
                <w:color w:val="000000"/>
              </w:rPr>
            </w:pPr>
            <w:r w:rsidRPr="006C7684">
              <w:rPr>
                <w:color w:val="00B050"/>
              </w:rPr>
              <w:t>16QAM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3E569" w14:textId="77777777" w:rsidR="006C2A09" w:rsidRPr="006C7684" w:rsidRDefault="006C2A09" w:rsidP="005351A0">
            <w:pPr>
              <w:pStyle w:val="TAC"/>
              <w:rPr>
                <w:strike/>
                <w:color w:val="FF0000"/>
              </w:rPr>
            </w:pPr>
            <w:r w:rsidRPr="006C7684">
              <w:rPr>
                <w:strike/>
                <w:color w:val="FF0000"/>
              </w:rPr>
              <w:t>567</w:t>
            </w:r>
          </w:p>
          <w:p w14:paraId="49A8F846" w14:textId="53537C2C" w:rsidR="006C2A09" w:rsidRPr="0048482F" w:rsidRDefault="006C2A09" w:rsidP="005351A0">
            <w:pPr>
              <w:pStyle w:val="TAC"/>
              <w:rPr>
                <w:color w:val="000000"/>
              </w:rPr>
            </w:pPr>
            <w:r w:rsidRPr="006C7684">
              <w:rPr>
                <w:color w:val="00B050"/>
              </w:rPr>
              <w:t>851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97D81" w14:textId="77777777" w:rsidR="006C2A09" w:rsidRPr="0048482F" w:rsidRDefault="006C2A09" w:rsidP="005351A0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3.3223</w:t>
            </w:r>
          </w:p>
        </w:tc>
      </w:tr>
    </w:tbl>
    <w:p w14:paraId="49CE1D1C" w14:textId="5EBC183E" w:rsidR="006C2A09" w:rsidRDefault="006C2A09" w:rsidP="00022F53">
      <w:pPr>
        <w:jc w:val="both"/>
        <w:rPr>
          <w:lang w:val="en-GB"/>
        </w:rPr>
      </w:pPr>
      <w:r>
        <w:rPr>
          <w:lang w:val="en-GB"/>
        </w:rPr>
        <w:t>We compare the performance of the original and modified entries using the NR coding chain with the following simulation assumptions:</w:t>
      </w:r>
    </w:p>
    <w:tbl>
      <w:tblPr>
        <w:tblStyle w:val="TableGrid"/>
        <w:tblW w:w="0" w:type="auto"/>
        <w:tblInd w:w="2245" w:type="dxa"/>
        <w:tblLook w:val="04A0" w:firstRow="1" w:lastRow="0" w:firstColumn="1" w:lastColumn="0" w:noHBand="0" w:noVBand="1"/>
      </w:tblPr>
      <w:tblGrid>
        <w:gridCol w:w="2736"/>
        <w:gridCol w:w="3564"/>
      </w:tblGrid>
      <w:tr w:rsidR="006C2A09" w14:paraId="013688B7" w14:textId="77777777" w:rsidTr="005351A0">
        <w:tc>
          <w:tcPr>
            <w:tcW w:w="2736" w:type="dxa"/>
          </w:tcPr>
          <w:p w14:paraId="455F2B3C" w14:textId="7FE9F13A" w:rsidR="006C2A09" w:rsidRDefault="006C2A09" w:rsidP="006C2A09">
            <w:pPr>
              <w:rPr>
                <w:lang w:val="en-GB"/>
              </w:rPr>
            </w:pPr>
            <w:r>
              <w:rPr>
                <w:lang w:val="en-GB"/>
              </w:rPr>
              <w:t>Sub-carrier spacing</w:t>
            </w:r>
          </w:p>
        </w:tc>
        <w:tc>
          <w:tcPr>
            <w:tcW w:w="3564" w:type="dxa"/>
          </w:tcPr>
          <w:p w14:paraId="6F0A8252" w14:textId="110FF867" w:rsidR="006C2A09" w:rsidRDefault="006C2A09" w:rsidP="006C2A09">
            <w:pPr>
              <w:rPr>
                <w:lang w:val="en-GB"/>
              </w:rPr>
            </w:pPr>
            <w:r>
              <w:rPr>
                <w:lang w:val="en-GB"/>
              </w:rPr>
              <w:t xml:space="preserve">30 </w:t>
            </w:r>
            <w:proofErr w:type="spellStart"/>
            <w:r>
              <w:rPr>
                <w:lang w:val="en-GB"/>
              </w:rPr>
              <w:t>KHz</w:t>
            </w:r>
            <w:proofErr w:type="spellEnd"/>
          </w:p>
        </w:tc>
      </w:tr>
      <w:tr w:rsidR="006C2A09" w14:paraId="520ADB9E" w14:textId="77777777" w:rsidTr="005351A0">
        <w:tc>
          <w:tcPr>
            <w:tcW w:w="2736" w:type="dxa"/>
          </w:tcPr>
          <w:p w14:paraId="242790F3" w14:textId="317B37DE" w:rsidR="006C2A09" w:rsidRDefault="006C2A09" w:rsidP="006C2A09">
            <w:pPr>
              <w:rPr>
                <w:lang w:val="en-GB"/>
              </w:rPr>
            </w:pPr>
            <w:r>
              <w:rPr>
                <w:lang w:val="en-GB"/>
              </w:rPr>
              <w:t>Allocation</w:t>
            </w:r>
          </w:p>
        </w:tc>
        <w:tc>
          <w:tcPr>
            <w:tcW w:w="3564" w:type="dxa"/>
          </w:tcPr>
          <w:p w14:paraId="1CF08429" w14:textId="41F2AC55" w:rsidR="006C2A09" w:rsidRDefault="006C2A09" w:rsidP="006C2A09">
            <w:pPr>
              <w:rPr>
                <w:lang w:val="en-GB"/>
              </w:rPr>
            </w:pPr>
            <w:r>
              <w:rPr>
                <w:lang w:val="en-GB"/>
              </w:rPr>
              <w:t>56 RBs</w:t>
            </w:r>
          </w:p>
        </w:tc>
      </w:tr>
      <w:tr w:rsidR="005351A0" w14:paraId="5690B1B4" w14:textId="77777777" w:rsidTr="005351A0">
        <w:tc>
          <w:tcPr>
            <w:tcW w:w="2736" w:type="dxa"/>
          </w:tcPr>
          <w:p w14:paraId="772E5887" w14:textId="6B463653" w:rsidR="005351A0" w:rsidRDefault="005351A0" w:rsidP="006C2A09">
            <w:pPr>
              <w:rPr>
                <w:lang w:val="en-GB"/>
              </w:rPr>
            </w:pPr>
            <w:r>
              <w:rPr>
                <w:lang w:val="en-GB"/>
              </w:rPr>
              <w:t>Scheduled PUSCH symbols</w:t>
            </w:r>
          </w:p>
        </w:tc>
        <w:tc>
          <w:tcPr>
            <w:tcW w:w="3564" w:type="dxa"/>
          </w:tcPr>
          <w:p w14:paraId="48072E86" w14:textId="34F3F4F1" w:rsidR="005351A0" w:rsidRDefault="005351A0" w:rsidP="006C2A09">
            <w:pPr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</w:tr>
      <w:tr w:rsidR="006C2A09" w14:paraId="2582C2C9" w14:textId="77777777" w:rsidTr="005351A0">
        <w:tc>
          <w:tcPr>
            <w:tcW w:w="2736" w:type="dxa"/>
          </w:tcPr>
          <w:p w14:paraId="05981FDF" w14:textId="109B0182" w:rsidR="006C2A09" w:rsidRDefault="006C2A09" w:rsidP="006C2A09">
            <w:pPr>
              <w:rPr>
                <w:lang w:val="en-GB"/>
              </w:rPr>
            </w:pPr>
            <w:r>
              <w:rPr>
                <w:lang w:val="en-GB"/>
              </w:rPr>
              <w:t>Decoder</w:t>
            </w:r>
          </w:p>
        </w:tc>
        <w:tc>
          <w:tcPr>
            <w:tcW w:w="3564" w:type="dxa"/>
          </w:tcPr>
          <w:p w14:paraId="380B532D" w14:textId="280BACEE" w:rsidR="006C2A09" w:rsidRDefault="006C2A09" w:rsidP="006C2A09">
            <w:pPr>
              <w:rPr>
                <w:lang w:val="en-GB"/>
              </w:rPr>
            </w:pPr>
            <w:r>
              <w:rPr>
                <w:lang w:val="en-GB"/>
              </w:rPr>
              <w:t>Sum product with 50 flooding iterations</w:t>
            </w:r>
          </w:p>
        </w:tc>
      </w:tr>
      <w:tr w:rsidR="006C2A09" w14:paraId="29F78146" w14:textId="77777777" w:rsidTr="005351A0">
        <w:tc>
          <w:tcPr>
            <w:tcW w:w="2736" w:type="dxa"/>
          </w:tcPr>
          <w:p w14:paraId="24775FE7" w14:textId="04B3F0D1" w:rsidR="006C2A09" w:rsidRDefault="005351A0" w:rsidP="006C2A09">
            <w:pPr>
              <w:rPr>
                <w:lang w:val="en-GB"/>
              </w:rPr>
            </w:pPr>
            <w:r>
              <w:rPr>
                <w:lang w:val="en-GB"/>
              </w:rPr>
              <w:t>MIMO</w:t>
            </w:r>
          </w:p>
        </w:tc>
        <w:tc>
          <w:tcPr>
            <w:tcW w:w="3564" w:type="dxa"/>
          </w:tcPr>
          <w:p w14:paraId="12A6F451" w14:textId="50FB13FC" w:rsidR="006C2A09" w:rsidRDefault="005351A0" w:rsidP="006C2A09">
            <w:pPr>
              <w:rPr>
                <w:lang w:val="en-GB"/>
              </w:rPr>
            </w:pPr>
            <m:oMath>
              <m:r>
                <w:rPr>
                  <w:rFonts w:ascii="Cambria Math" w:hAnsi="Cambria Math"/>
                  <w:lang w:val="en-GB"/>
                </w:rPr>
                <m:t>1×2</m:t>
              </m:r>
            </m:oMath>
            <w:r>
              <w:rPr>
                <w:lang w:val="en-GB"/>
              </w:rPr>
              <w:t xml:space="preserve"> with 1 layer</w:t>
            </w:r>
          </w:p>
        </w:tc>
      </w:tr>
    </w:tbl>
    <w:p w14:paraId="02ABE90D" w14:textId="105BD440" w:rsidR="006C2A09" w:rsidRDefault="005351A0" w:rsidP="006C2A09">
      <w:pPr>
        <w:jc w:val="both"/>
        <w:rPr>
          <w:lang w:val="en-GB"/>
        </w:rPr>
      </w:pPr>
      <w:r>
        <w:rPr>
          <w:lang w:val="en-GB"/>
        </w:rPr>
        <w:t xml:space="preserve">Simulation results using ideal channel estimation are shown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_Ref506547752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for the TDL-A, TDL-B, and TDL-C channels with 30ns, 100ns, and 300ns delay spread, respectively. From these results, it can be observed that the changes to CQI entries 7 and 11 do not bring any performance benefits in the tested scenarios. The change to CQI index 10, improves performance by </w:t>
      </w:r>
      <w:r>
        <w:rPr>
          <w:lang w:val="en-GB"/>
        </w:rPr>
        <w:lastRenderedPageBreak/>
        <w:t>0.5—0.8 dB at the target BLER of 10%. The performance improvement in CQI index 10 is reduced when practical channel estimation is used as shown in the appendix.</w:t>
      </w:r>
    </w:p>
    <w:p w14:paraId="4F627DE5" w14:textId="1951246B" w:rsidR="005351A0" w:rsidRPr="006C2A09" w:rsidRDefault="005351A0" w:rsidP="006C2A09">
      <w:pPr>
        <w:jc w:val="both"/>
        <w:rPr>
          <w:lang w:val="en-GB"/>
        </w:rPr>
      </w:pPr>
      <w:r w:rsidRPr="004838D2">
        <w:rPr>
          <w:b/>
          <w:u w:val="single"/>
          <w:lang w:val="en-GB"/>
        </w:rPr>
        <w:t>Observation 1:</w:t>
      </w:r>
      <w:r>
        <w:rPr>
          <w:lang w:val="en-GB"/>
        </w:rPr>
        <w:t xml:space="preserve"> Switching CQI entry 7 from 16-QAM to QPSK </w:t>
      </w:r>
      <w:r w:rsidR="004838D2">
        <w:rPr>
          <w:lang w:val="en-GB"/>
        </w:rPr>
        <w:t>with a</w:t>
      </w:r>
      <w:r>
        <w:rPr>
          <w:lang w:val="en-GB"/>
        </w:rPr>
        <w:t xml:space="preserve"> higher code rate does not bring performance improvements over fading channels.</w:t>
      </w:r>
    </w:p>
    <w:p w14:paraId="0C5DFBE4" w14:textId="440F344E" w:rsidR="005351A0" w:rsidRDefault="005351A0" w:rsidP="005351A0">
      <w:pPr>
        <w:jc w:val="both"/>
        <w:rPr>
          <w:lang w:val="en-GB"/>
        </w:rPr>
      </w:pPr>
      <w:r w:rsidRPr="004838D2">
        <w:rPr>
          <w:b/>
          <w:u w:val="single"/>
          <w:lang w:val="en-GB"/>
        </w:rPr>
        <w:t>Observation 2:</w:t>
      </w:r>
      <w:r>
        <w:rPr>
          <w:lang w:val="en-GB"/>
        </w:rPr>
        <w:t xml:space="preserve"> Switching CQI entry 11 from 64-QAM to 16-QAM </w:t>
      </w:r>
      <w:r w:rsidR="004838D2">
        <w:rPr>
          <w:lang w:val="en-GB"/>
        </w:rPr>
        <w:t>with a</w:t>
      </w:r>
      <w:r>
        <w:rPr>
          <w:lang w:val="en-GB"/>
        </w:rPr>
        <w:t xml:space="preserve"> higher code rate does not bring performance improvements over fading channels.</w:t>
      </w:r>
    </w:p>
    <w:p w14:paraId="13A2706D" w14:textId="3585A513" w:rsidR="005351A0" w:rsidRDefault="005351A0" w:rsidP="005351A0">
      <w:pPr>
        <w:jc w:val="both"/>
        <w:rPr>
          <w:lang w:val="en-GB"/>
        </w:rPr>
      </w:pPr>
      <w:r w:rsidRPr="004838D2">
        <w:rPr>
          <w:b/>
          <w:u w:val="single"/>
          <w:lang w:val="en-GB"/>
        </w:rPr>
        <w:t>Observation 3:</w:t>
      </w:r>
      <w:r>
        <w:rPr>
          <w:lang w:val="en-GB"/>
        </w:rPr>
        <w:t xml:space="preserve"> Switching CQI entry 10 from 64-QAM to 16-QAM </w:t>
      </w:r>
      <w:r w:rsidR="004838D2">
        <w:rPr>
          <w:lang w:val="en-GB"/>
        </w:rPr>
        <w:t>with a</w:t>
      </w:r>
      <w:r>
        <w:rPr>
          <w:lang w:val="en-GB"/>
        </w:rPr>
        <w:t xml:space="preserve"> higher code rate improve performance by 0.5—0.8</w:t>
      </w:r>
      <w:r w:rsidR="004838D2">
        <w:rPr>
          <w:lang w:val="en-GB"/>
        </w:rPr>
        <w:t xml:space="preserve"> dB at the target BLER of 10% with ideal channel estimation.</w:t>
      </w:r>
    </w:p>
    <w:p w14:paraId="3E460E1A" w14:textId="0028779D" w:rsidR="004838D2" w:rsidRPr="006C2A09" w:rsidRDefault="004838D2" w:rsidP="005351A0">
      <w:pPr>
        <w:jc w:val="both"/>
        <w:rPr>
          <w:lang w:val="en-GB"/>
        </w:rPr>
      </w:pPr>
      <w:r w:rsidRPr="004838D2">
        <w:rPr>
          <w:b/>
          <w:u w:val="single"/>
          <w:lang w:val="en-GB"/>
        </w:rPr>
        <w:t>Observation 4:</w:t>
      </w:r>
      <w:r>
        <w:rPr>
          <w:lang w:val="en-GB"/>
        </w:rPr>
        <w:t xml:space="preserve"> The performance improvement achieved by switching CQI entry 10 from 64-QAM to 16-QAM with a higher code rate is reduced when practical channel estimation is used.</w:t>
      </w:r>
    </w:p>
    <w:p w14:paraId="5B13C756" w14:textId="7E28F1F5" w:rsidR="006F7A7A" w:rsidRDefault="00C25B21" w:rsidP="00C25B21">
      <w:pPr>
        <w:jc w:val="center"/>
        <w:rPr>
          <w:lang w:val="en-GB"/>
        </w:rPr>
      </w:pPr>
      <w:r>
        <w:rPr>
          <w:noProof/>
          <w:lang w:val="en-GB"/>
        </w:rPr>
        <w:drawing>
          <wp:inline distT="0" distB="0" distL="0" distR="0" wp14:anchorId="589E0E11" wp14:editId="05D754E5">
            <wp:extent cx="3099816" cy="2843784"/>
            <wp:effectExtent l="0" t="0" r="571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tdla-perfect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9816" cy="2843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GB"/>
        </w:rPr>
        <w:drawing>
          <wp:inline distT="0" distB="0" distL="0" distR="0" wp14:anchorId="1AB36A27" wp14:editId="619AF246">
            <wp:extent cx="3099816" cy="2843784"/>
            <wp:effectExtent l="0" t="0" r="571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tdlb-perfect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9816" cy="2843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GB"/>
        </w:rPr>
        <w:drawing>
          <wp:inline distT="0" distB="0" distL="0" distR="0" wp14:anchorId="2B58AF49" wp14:editId="2FF4986D">
            <wp:extent cx="3099816" cy="2843784"/>
            <wp:effectExtent l="0" t="0" r="571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tdlc-perfect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9816" cy="2843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D73839" w14:textId="7A7901BD" w:rsidR="00FB2E4D" w:rsidRDefault="00FB2E4D" w:rsidP="00FB2E4D">
      <w:pPr>
        <w:pStyle w:val="Caption"/>
        <w:jc w:val="center"/>
        <w:rPr>
          <w:lang w:val="en-GB"/>
        </w:rPr>
      </w:pPr>
      <w:bookmarkStart w:id="2" w:name="_Ref506547752"/>
      <w:r>
        <w:t xml:space="preserve">Figure </w:t>
      </w:r>
      <w:r w:rsidR="00F13C4F">
        <w:fldChar w:fldCharType="begin"/>
      </w:r>
      <w:r w:rsidR="00F13C4F">
        <w:instrText xml:space="preserve"> SEQ Figure \* ARABIC </w:instrText>
      </w:r>
      <w:r w:rsidR="00F13C4F">
        <w:fldChar w:fldCharType="separate"/>
      </w:r>
      <w:r w:rsidR="000C0579">
        <w:rPr>
          <w:noProof/>
        </w:rPr>
        <w:t>1</w:t>
      </w:r>
      <w:r w:rsidR="00F13C4F">
        <w:rPr>
          <w:noProof/>
        </w:rPr>
        <w:fldChar w:fldCharType="end"/>
      </w:r>
      <w:bookmarkEnd w:id="2"/>
      <w:r w:rsidRPr="00FB2E4D">
        <w:t xml:space="preserve"> </w:t>
      </w:r>
      <w:r w:rsidRPr="00FB2E4D">
        <w:rPr>
          <w:b w:val="0"/>
        </w:rPr>
        <w:t xml:space="preserve">Performance </w:t>
      </w:r>
      <w:r w:rsidR="005351A0">
        <w:rPr>
          <w:b w:val="0"/>
        </w:rPr>
        <w:t xml:space="preserve">(TB error rate) </w:t>
      </w:r>
      <w:r w:rsidRPr="00FB2E4D">
        <w:rPr>
          <w:b w:val="0"/>
        </w:rPr>
        <w:t xml:space="preserve">comparison of the </w:t>
      </w:r>
      <w:r>
        <w:rPr>
          <w:b w:val="0"/>
        </w:rPr>
        <w:t>CQI</w:t>
      </w:r>
      <w:r w:rsidRPr="00FB2E4D">
        <w:rPr>
          <w:b w:val="0"/>
        </w:rPr>
        <w:t xml:space="preserve"> configurations from 38.21</w:t>
      </w:r>
      <w:r w:rsidR="000C0579">
        <w:rPr>
          <w:b w:val="0"/>
        </w:rPr>
        <w:t>4</w:t>
      </w:r>
      <w:r w:rsidRPr="00FB2E4D">
        <w:rPr>
          <w:b w:val="0"/>
        </w:rPr>
        <w:t xml:space="preserve"> and </w:t>
      </w:r>
      <w:r w:rsidR="000C0579">
        <w:rPr>
          <w:b w:val="0"/>
        </w:rPr>
        <w:fldChar w:fldCharType="begin"/>
      </w:r>
      <w:r w:rsidR="000C0579">
        <w:rPr>
          <w:b w:val="0"/>
        </w:rPr>
        <w:instrText xml:space="preserve"> REF _Ref506542453 \r \h </w:instrText>
      </w:r>
      <w:r w:rsidR="000C0579">
        <w:rPr>
          <w:b w:val="0"/>
        </w:rPr>
      </w:r>
      <w:r w:rsidR="000C0579">
        <w:rPr>
          <w:b w:val="0"/>
        </w:rPr>
        <w:fldChar w:fldCharType="separate"/>
      </w:r>
      <w:r w:rsidR="000C0579">
        <w:rPr>
          <w:b w:val="0"/>
        </w:rPr>
        <w:t>[5]</w:t>
      </w:r>
      <w:r w:rsidR="000C0579">
        <w:rPr>
          <w:b w:val="0"/>
        </w:rPr>
        <w:fldChar w:fldCharType="end"/>
      </w:r>
      <w:r w:rsidR="000C0579">
        <w:rPr>
          <w:b w:val="0"/>
        </w:rPr>
        <w:t xml:space="preserve"> </w:t>
      </w:r>
      <w:r w:rsidRPr="00FB2E4D">
        <w:rPr>
          <w:b w:val="0"/>
        </w:rPr>
        <w:t>over fading channels with ideal channel estimation.</w:t>
      </w:r>
    </w:p>
    <w:p w14:paraId="0D57C3F4" w14:textId="10D887AD" w:rsidR="00FE48D9" w:rsidRDefault="00FE48D9" w:rsidP="00FE48D9">
      <w:pPr>
        <w:pStyle w:val="Heading1"/>
      </w:pPr>
      <w:r>
        <w:lastRenderedPageBreak/>
        <w:t xml:space="preserve">MCS Table for </w:t>
      </w:r>
      <w:r w:rsidR="001602C6">
        <w:t>PUSCH</w:t>
      </w:r>
      <w:r>
        <w:t xml:space="preserve"> with Transform Precoding</w:t>
      </w:r>
    </w:p>
    <w:p w14:paraId="016BFEC1" w14:textId="4B87979C" w:rsidR="00FE48D9" w:rsidRDefault="001E021E" w:rsidP="000C0579">
      <w:pPr>
        <w:jc w:val="both"/>
        <w:rPr>
          <w:noProof/>
          <w:lang w:val="en-GB"/>
        </w:rPr>
      </w:pPr>
      <w:r>
        <w:rPr>
          <w:noProof/>
          <w:lang w:val="en-GB"/>
        </w:rPr>
        <w:t xml:space="preserve">In </w:t>
      </w: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_Ref506556139 \r \h </w:instrText>
      </w:r>
      <w:r w:rsidR="000C0579">
        <w:rPr>
          <w:noProof/>
          <w:lang w:val="en-GB"/>
        </w:rPr>
        <w:instrText xml:space="preserve"> \* MERGEFORMAT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>
        <w:rPr>
          <w:noProof/>
          <w:lang w:val="en-GB"/>
        </w:rPr>
        <w:t>[4]</w:t>
      </w:r>
      <w:r>
        <w:rPr>
          <w:noProof/>
          <w:lang w:val="en-GB"/>
        </w:rPr>
        <w:fldChar w:fldCharType="end"/>
      </w:r>
      <w:r>
        <w:rPr>
          <w:noProof/>
          <w:lang w:val="en-GB"/>
        </w:rPr>
        <w:t xml:space="preserve">, it was noted that </w:t>
      </w:r>
      <w:r w:rsidR="001602C6">
        <w:rPr>
          <w:noProof/>
          <w:lang w:val="en-GB"/>
        </w:rPr>
        <w:t xml:space="preserve">link performance can be improved by </w:t>
      </w:r>
      <w:r>
        <w:rPr>
          <w:noProof/>
          <w:lang w:val="en-GB"/>
        </w:rPr>
        <w:t>changing the modulation order from 64-QAM to 16-QAM, while increasing the code rate to maintain spectral efficiency, for entries 17, 18, and 19 in the MCS table for PUSCH with transform precoding</w:t>
      </w:r>
      <w:r w:rsidR="001602C6">
        <w:rPr>
          <w:noProof/>
          <w:lang w:val="en-GB"/>
        </w:rPr>
        <w:t>. Those changes revert the three entries to the modulation used for</w:t>
      </w:r>
      <w:r w:rsidR="006C7684">
        <w:rPr>
          <w:noProof/>
          <w:lang w:val="en-GB"/>
        </w:rPr>
        <w:t xml:space="preserve"> PUSCH in</w:t>
      </w:r>
      <w:r w:rsidR="001602C6">
        <w:rPr>
          <w:noProof/>
          <w:lang w:val="en-GB"/>
        </w:rPr>
        <w:t xml:space="preserve"> LTE </w:t>
      </w:r>
      <w:r w:rsidR="001602C6">
        <w:rPr>
          <w:noProof/>
          <w:lang w:val="en-GB"/>
        </w:rPr>
        <w:fldChar w:fldCharType="begin"/>
      </w:r>
      <w:r w:rsidR="001602C6">
        <w:rPr>
          <w:noProof/>
          <w:lang w:val="en-GB"/>
        </w:rPr>
        <w:instrText xml:space="preserve"> REF _Ref506556578 \r \h </w:instrText>
      </w:r>
      <w:r w:rsidR="000C0579">
        <w:rPr>
          <w:noProof/>
          <w:lang w:val="en-GB"/>
        </w:rPr>
        <w:instrText xml:space="preserve"> \* MERGEFORMAT </w:instrText>
      </w:r>
      <w:r w:rsidR="001602C6">
        <w:rPr>
          <w:noProof/>
          <w:lang w:val="en-GB"/>
        </w:rPr>
      </w:r>
      <w:r w:rsidR="001602C6">
        <w:rPr>
          <w:noProof/>
          <w:lang w:val="en-GB"/>
        </w:rPr>
        <w:fldChar w:fldCharType="separate"/>
      </w:r>
      <w:r w:rsidR="001602C6">
        <w:rPr>
          <w:noProof/>
          <w:lang w:val="en-GB"/>
        </w:rPr>
        <w:t>[6]</w:t>
      </w:r>
      <w:r w:rsidR="001602C6">
        <w:rPr>
          <w:noProof/>
          <w:lang w:val="en-GB"/>
        </w:rPr>
        <w:fldChar w:fldCharType="end"/>
      </w:r>
      <w:r w:rsidR="001602C6">
        <w:rPr>
          <w:noProof/>
          <w:lang w:val="en-GB"/>
        </w:rPr>
        <w:t xml:space="preserve"> as follows:</w:t>
      </w:r>
    </w:p>
    <w:p w14:paraId="279138A8" w14:textId="77777777" w:rsidR="001602C6" w:rsidRDefault="001602C6" w:rsidP="00091F83">
      <w:pPr>
        <w:rPr>
          <w:noProof/>
          <w:lang w:val="en-GB"/>
        </w:rPr>
      </w:pPr>
    </w:p>
    <w:p w14:paraId="10618B3C" w14:textId="041ADE13" w:rsidR="001602C6" w:rsidRDefault="001602C6" w:rsidP="001602C6">
      <w:pPr>
        <w:pStyle w:val="Caption"/>
        <w:keepNext/>
        <w:jc w:val="center"/>
      </w:pPr>
      <w:r>
        <w:t xml:space="preserve">Table </w:t>
      </w:r>
      <w:r w:rsidR="00F13C4F">
        <w:fldChar w:fldCharType="begin"/>
      </w:r>
      <w:r w:rsidR="00F13C4F">
        <w:instrText xml:space="preserve"> SEQ Table \* ARABIC </w:instrText>
      </w:r>
      <w:r w:rsidR="00F13C4F">
        <w:fldChar w:fldCharType="separate"/>
      </w:r>
      <w:r>
        <w:rPr>
          <w:noProof/>
        </w:rPr>
        <w:t>2</w:t>
      </w:r>
      <w:r w:rsidR="00F13C4F">
        <w:rPr>
          <w:noProof/>
        </w:rPr>
        <w:fldChar w:fldCharType="end"/>
      </w:r>
      <w:r>
        <w:t xml:space="preserve"> Entries in the 64-QAM MCS table for PUSCH with transform precoding.</w:t>
      </w:r>
    </w:p>
    <w:tbl>
      <w:tblPr>
        <w:tblW w:w="0" w:type="auto"/>
        <w:tblInd w:w="1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7"/>
        <w:gridCol w:w="1716"/>
        <w:gridCol w:w="2277"/>
        <w:gridCol w:w="2278"/>
      </w:tblGrid>
      <w:tr w:rsidR="001602C6" w:rsidRPr="0048482F" w14:paraId="097B5073" w14:textId="77777777" w:rsidTr="00CF3AA5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  <w:hideMark/>
          </w:tcPr>
          <w:p w14:paraId="1CCCC53F" w14:textId="77777777" w:rsidR="001602C6" w:rsidRPr="0048482F" w:rsidRDefault="001602C6" w:rsidP="00CF3AA5">
            <w:pPr>
              <w:pStyle w:val="TAH"/>
              <w:rPr>
                <w:bCs/>
                <w:color w:val="000000"/>
              </w:rPr>
            </w:pPr>
            <w:r w:rsidRPr="0048482F">
              <w:rPr>
                <w:bCs/>
                <w:color w:val="000000"/>
              </w:rPr>
              <w:t>MCS Index</w:t>
            </w:r>
            <w:r w:rsidRPr="0048482F">
              <w:rPr>
                <w:bCs/>
                <w:color w:val="000000"/>
              </w:rPr>
              <w:br/>
            </w:r>
            <w:r w:rsidRPr="0048482F">
              <w:rPr>
                <w:i/>
                <w:color w:val="000000"/>
              </w:rPr>
              <w:t>I</w:t>
            </w:r>
            <w:r w:rsidRPr="0048482F">
              <w:rPr>
                <w:i/>
                <w:color w:val="000000"/>
                <w:vertAlign w:val="subscript"/>
              </w:rPr>
              <w:t>MCS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6B7C159" w14:textId="77777777" w:rsidR="001602C6" w:rsidRPr="0048482F" w:rsidRDefault="001602C6" w:rsidP="00CF3AA5">
            <w:pPr>
              <w:pStyle w:val="TAH"/>
              <w:rPr>
                <w:bCs/>
                <w:color w:val="000000"/>
              </w:rPr>
            </w:pPr>
            <w:r w:rsidRPr="0048482F">
              <w:rPr>
                <w:bCs/>
                <w:color w:val="000000"/>
              </w:rPr>
              <w:t>Modulation Order</w:t>
            </w:r>
            <w:r w:rsidRPr="0048482F">
              <w:rPr>
                <w:bCs/>
                <w:color w:val="000000"/>
              </w:rPr>
              <w:br/>
            </w:r>
            <w:r w:rsidRPr="0048482F">
              <w:rPr>
                <w:i/>
                <w:color w:val="000000"/>
              </w:rPr>
              <w:t xml:space="preserve"> </w:t>
            </w:r>
            <w:proofErr w:type="spellStart"/>
            <w:r w:rsidRPr="0048482F">
              <w:rPr>
                <w:i/>
                <w:color w:val="000000"/>
              </w:rPr>
              <w:t>Q</w:t>
            </w:r>
            <w:r w:rsidRPr="0048482F">
              <w:rPr>
                <w:i/>
                <w:color w:val="000000"/>
                <w:vertAlign w:val="subscript"/>
              </w:rPr>
              <w:t>m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2816DC5" w14:textId="77777777" w:rsidR="001602C6" w:rsidRPr="0048482F" w:rsidRDefault="001602C6" w:rsidP="00CF3AA5">
            <w:pPr>
              <w:pStyle w:val="TAH"/>
              <w:rPr>
                <w:bCs/>
                <w:color w:val="000000"/>
              </w:rPr>
            </w:pPr>
            <w:r w:rsidRPr="0048482F">
              <w:rPr>
                <w:bCs/>
                <w:color w:val="000000"/>
              </w:rPr>
              <w:t xml:space="preserve">Target code Rate </w:t>
            </w:r>
            <w:r w:rsidRPr="0048482F">
              <w:rPr>
                <w:color w:val="000000"/>
              </w:rPr>
              <w:t>x 1024</w:t>
            </w:r>
            <w:r w:rsidRPr="0048482F">
              <w:rPr>
                <w:bCs/>
                <w:color w:val="000000"/>
              </w:rPr>
              <w:br/>
            </w:r>
            <w:r w:rsidRPr="0048482F">
              <w:rPr>
                <w:i/>
                <w:color w:val="000000"/>
              </w:rPr>
              <w:t>R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3A5CCA8D" w14:textId="77777777" w:rsidR="001602C6" w:rsidRPr="0048482F" w:rsidRDefault="001602C6" w:rsidP="00CF3AA5">
            <w:pPr>
              <w:pStyle w:val="TAH"/>
              <w:rPr>
                <w:bCs/>
                <w:color w:val="000000"/>
              </w:rPr>
            </w:pPr>
            <w:r w:rsidRPr="0048482F">
              <w:rPr>
                <w:bCs/>
                <w:color w:val="000000"/>
              </w:rPr>
              <w:t>Spectral</w:t>
            </w:r>
          </w:p>
          <w:p w14:paraId="14D34E9B" w14:textId="77777777" w:rsidR="001602C6" w:rsidRPr="0048482F" w:rsidRDefault="001602C6" w:rsidP="00CF3AA5">
            <w:pPr>
              <w:pStyle w:val="TAH"/>
              <w:rPr>
                <w:bCs/>
                <w:color w:val="000000"/>
              </w:rPr>
            </w:pPr>
            <w:r w:rsidRPr="0048482F">
              <w:rPr>
                <w:bCs/>
                <w:color w:val="000000"/>
              </w:rPr>
              <w:t>efficiency</w:t>
            </w:r>
          </w:p>
        </w:tc>
      </w:tr>
      <w:tr w:rsidR="001602C6" w:rsidRPr="0048482F" w14:paraId="33EE4A0C" w14:textId="77777777" w:rsidTr="00CF3AA5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3C2ED84" w14:textId="77777777" w:rsidR="001602C6" w:rsidRPr="0048482F" w:rsidRDefault="001602C6" w:rsidP="00CF3AA5">
            <w:pPr>
              <w:pStyle w:val="TAC"/>
              <w:rPr>
                <w:b/>
                <w:color w:val="000000"/>
              </w:rPr>
            </w:pPr>
            <w:r w:rsidRPr="0048482F">
              <w:rPr>
                <w:b/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6D6A21" w14:textId="77777777" w:rsidR="001602C6" w:rsidRPr="005C6C0E" w:rsidRDefault="001602C6" w:rsidP="00CF3AA5">
            <w:pPr>
              <w:pStyle w:val="TAC"/>
              <w:rPr>
                <w:rFonts w:ascii="Times New Roman" w:hAnsi="Times New Roman"/>
                <w:strike/>
                <w:color w:val="FF0000"/>
                <w:sz w:val="20"/>
              </w:rPr>
            </w:pPr>
            <w:r w:rsidRPr="005C6C0E">
              <w:rPr>
                <w:rFonts w:ascii="Times New Roman" w:hAnsi="Times New Roman"/>
                <w:strike/>
                <w:color w:val="FF0000"/>
                <w:sz w:val="20"/>
              </w:rPr>
              <w:t>6</w:t>
            </w:r>
          </w:p>
          <w:p w14:paraId="781EBB04" w14:textId="0BDE2646" w:rsidR="004459D8" w:rsidRPr="0048482F" w:rsidRDefault="004459D8" w:rsidP="00CF3AA5">
            <w:pPr>
              <w:pStyle w:val="TAC"/>
              <w:rPr>
                <w:color w:val="000000"/>
              </w:rPr>
            </w:pPr>
            <w:r w:rsidRPr="005C6C0E">
              <w:rPr>
                <w:color w:val="00B050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2FD624" w14:textId="77777777" w:rsidR="001602C6" w:rsidRPr="005C6C0E" w:rsidRDefault="001602C6" w:rsidP="00CF3AA5">
            <w:pPr>
              <w:pStyle w:val="TAC"/>
              <w:rPr>
                <w:rFonts w:ascii="Times New Roman" w:hAnsi="Times New Roman"/>
                <w:strike/>
                <w:color w:val="FF0000"/>
                <w:sz w:val="20"/>
              </w:rPr>
            </w:pPr>
            <w:r w:rsidRPr="005C6C0E">
              <w:rPr>
                <w:rFonts w:ascii="Times New Roman" w:hAnsi="Times New Roman"/>
                <w:strike/>
                <w:color w:val="FF0000"/>
                <w:sz w:val="20"/>
              </w:rPr>
              <w:t>466</w:t>
            </w:r>
          </w:p>
          <w:p w14:paraId="4DF96F08" w14:textId="7826BCCA" w:rsidR="004459D8" w:rsidRPr="0048482F" w:rsidRDefault="004459D8" w:rsidP="00CF3AA5">
            <w:pPr>
              <w:pStyle w:val="TAC"/>
              <w:rPr>
                <w:color w:val="000000"/>
              </w:rPr>
            </w:pPr>
            <w:r w:rsidRPr="005C6C0E">
              <w:rPr>
                <w:color w:val="00B050"/>
              </w:rPr>
              <w:t>699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255301" w14:textId="77777777" w:rsidR="001602C6" w:rsidRPr="0048482F" w:rsidRDefault="001602C6" w:rsidP="00CF3AA5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2.7305</w:t>
            </w:r>
          </w:p>
        </w:tc>
      </w:tr>
      <w:tr w:rsidR="001602C6" w:rsidRPr="0048482F" w14:paraId="30B80325" w14:textId="77777777" w:rsidTr="00CF3AA5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79B6B6D" w14:textId="77777777" w:rsidR="001602C6" w:rsidRPr="0048482F" w:rsidRDefault="001602C6" w:rsidP="00CF3AA5">
            <w:pPr>
              <w:pStyle w:val="TAC"/>
              <w:rPr>
                <w:b/>
                <w:color w:val="000000"/>
              </w:rPr>
            </w:pPr>
            <w:r w:rsidRPr="0048482F">
              <w:rPr>
                <w:b/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9C4814" w14:textId="77777777" w:rsidR="004459D8" w:rsidRPr="005C6C0E" w:rsidRDefault="001602C6" w:rsidP="00CF3AA5">
            <w:pPr>
              <w:pStyle w:val="TAC"/>
              <w:rPr>
                <w:rFonts w:ascii="Times New Roman" w:hAnsi="Times New Roman"/>
                <w:strike/>
                <w:color w:val="FF0000"/>
                <w:sz w:val="20"/>
              </w:rPr>
            </w:pPr>
            <w:r w:rsidRPr="005C6C0E">
              <w:rPr>
                <w:rFonts w:ascii="Times New Roman" w:hAnsi="Times New Roman"/>
                <w:strike/>
                <w:color w:val="FF0000"/>
                <w:sz w:val="20"/>
              </w:rPr>
              <w:t>6</w:t>
            </w:r>
          </w:p>
          <w:p w14:paraId="00750FDD" w14:textId="02E713B5" w:rsidR="001602C6" w:rsidRPr="0048482F" w:rsidRDefault="004459D8" w:rsidP="00CF3AA5">
            <w:pPr>
              <w:pStyle w:val="TAC"/>
              <w:rPr>
                <w:color w:val="000000"/>
              </w:rPr>
            </w:pPr>
            <w:r w:rsidRPr="005C6C0E">
              <w:rPr>
                <w:rFonts w:ascii="Times New Roman" w:hAnsi="Times New Roman"/>
                <w:color w:val="00B050"/>
                <w:sz w:val="20"/>
              </w:rPr>
              <w:t>4</w:t>
            </w:r>
            <w:r w:rsidR="001602C6" w:rsidRPr="005C6C0E">
              <w:rPr>
                <w:rFonts w:ascii="Times New Roman" w:hAnsi="Times New Roman"/>
                <w:color w:val="00B050"/>
                <w:sz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0A5B9E" w14:textId="77777777" w:rsidR="001602C6" w:rsidRPr="005C6C0E" w:rsidRDefault="001602C6" w:rsidP="00CF3AA5">
            <w:pPr>
              <w:pStyle w:val="TAC"/>
              <w:rPr>
                <w:rFonts w:ascii="Times New Roman" w:hAnsi="Times New Roman"/>
                <w:strike/>
                <w:color w:val="FF0000"/>
                <w:sz w:val="20"/>
              </w:rPr>
            </w:pPr>
            <w:r w:rsidRPr="005C6C0E">
              <w:rPr>
                <w:rFonts w:ascii="Times New Roman" w:hAnsi="Times New Roman"/>
                <w:strike/>
                <w:color w:val="FF0000"/>
                <w:sz w:val="20"/>
              </w:rPr>
              <w:t>517</w:t>
            </w:r>
          </w:p>
          <w:p w14:paraId="25EE4DE7" w14:textId="6C278F5A" w:rsidR="004459D8" w:rsidRPr="004459D8" w:rsidRDefault="004459D8" w:rsidP="00CF3AA5">
            <w:pPr>
              <w:pStyle w:val="TAC"/>
              <w:rPr>
                <w:color w:val="000000"/>
              </w:rPr>
            </w:pPr>
            <w:r w:rsidRPr="005C6C0E">
              <w:rPr>
                <w:color w:val="00B050"/>
              </w:rPr>
              <w:t>775.5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2F6EBC" w14:textId="77777777" w:rsidR="001602C6" w:rsidRPr="0048482F" w:rsidRDefault="001602C6" w:rsidP="00CF3AA5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3.0293</w:t>
            </w:r>
          </w:p>
        </w:tc>
      </w:tr>
      <w:tr w:rsidR="001602C6" w:rsidRPr="0048482F" w14:paraId="4C4DF0D8" w14:textId="77777777" w:rsidTr="00CF3AA5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E5D6056" w14:textId="77777777" w:rsidR="001602C6" w:rsidRPr="0048482F" w:rsidRDefault="001602C6" w:rsidP="00CF3AA5">
            <w:pPr>
              <w:pStyle w:val="TAC"/>
              <w:rPr>
                <w:b/>
                <w:color w:val="000000"/>
              </w:rPr>
            </w:pPr>
            <w:r w:rsidRPr="0048482F">
              <w:rPr>
                <w:b/>
                <w:color w:val="000000"/>
              </w:rPr>
              <w:t>19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BAFCB7" w14:textId="77777777" w:rsidR="001602C6" w:rsidRPr="005C6C0E" w:rsidRDefault="001602C6" w:rsidP="00CF3AA5">
            <w:pPr>
              <w:pStyle w:val="TAC"/>
              <w:rPr>
                <w:rFonts w:ascii="Times New Roman" w:hAnsi="Times New Roman"/>
                <w:strike/>
                <w:color w:val="FF0000"/>
                <w:sz w:val="20"/>
              </w:rPr>
            </w:pPr>
            <w:r w:rsidRPr="005C6C0E">
              <w:rPr>
                <w:rFonts w:ascii="Times New Roman" w:hAnsi="Times New Roman"/>
                <w:strike/>
                <w:color w:val="FF0000"/>
                <w:sz w:val="20"/>
              </w:rPr>
              <w:t>6</w:t>
            </w:r>
          </w:p>
          <w:p w14:paraId="7F457810" w14:textId="385E890A" w:rsidR="004459D8" w:rsidRPr="0048482F" w:rsidRDefault="004459D8" w:rsidP="00CF3AA5">
            <w:pPr>
              <w:pStyle w:val="TAC"/>
              <w:rPr>
                <w:color w:val="000000"/>
              </w:rPr>
            </w:pPr>
            <w:r w:rsidRPr="005C6C0E">
              <w:rPr>
                <w:color w:val="00B050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90DCC0" w14:textId="77777777" w:rsidR="001602C6" w:rsidRPr="005C6C0E" w:rsidRDefault="001602C6" w:rsidP="00CF3AA5">
            <w:pPr>
              <w:pStyle w:val="TAC"/>
              <w:rPr>
                <w:rFonts w:ascii="Times New Roman" w:hAnsi="Times New Roman"/>
                <w:strike/>
                <w:color w:val="FF0000"/>
                <w:sz w:val="20"/>
              </w:rPr>
            </w:pPr>
            <w:r w:rsidRPr="005C6C0E">
              <w:rPr>
                <w:rFonts w:ascii="Times New Roman" w:hAnsi="Times New Roman"/>
                <w:strike/>
                <w:color w:val="FF0000"/>
                <w:sz w:val="20"/>
              </w:rPr>
              <w:t>567</w:t>
            </w:r>
          </w:p>
          <w:p w14:paraId="271C0031" w14:textId="524A00F7" w:rsidR="004459D8" w:rsidRPr="0048482F" w:rsidRDefault="004459D8" w:rsidP="00CF3AA5">
            <w:pPr>
              <w:pStyle w:val="TAC"/>
              <w:rPr>
                <w:color w:val="000000"/>
              </w:rPr>
            </w:pPr>
            <w:r w:rsidRPr="005C6C0E">
              <w:rPr>
                <w:color w:val="00B050"/>
              </w:rPr>
              <w:t>850.5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400D5F" w14:textId="77777777" w:rsidR="001602C6" w:rsidRPr="0048482F" w:rsidRDefault="001602C6" w:rsidP="00CF3AA5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3.3223</w:t>
            </w:r>
          </w:p>
        </w:tc>
      </w:tr>
    </w:tbl>
    <w:p w14:paraId="0849A896" w14:textId="77777777" w:rsidR="00A53EC6" w:rsidRDefault="00A53EC6" w:rsidP="00091F83">
      <w:pPr>
        <w:rPr>
          <w:lang w:val="en-GB"/>
        </w:rPr>
      </w:pPr>
    </w:p>
    <w:p w14:paraId="18C2C633" w14:textId="3337420E" w:rsidR="001602C6" w:rsidRDefault="00A53EC6" w:rsidP="000C0579">
      <w:pPr>
        <w:jc w:val="both"/>
        <w:rPr>
          <w:lang w:val="en-GB"/>
        </w:rPr>
      </w:pPr>
      <w:r>
        <w:rPr>
          <w:lang w:val="en-GB"/>
        </w:rPr>
        <w:t xml:space="preserve">Simulation results using ideal channel estimation are shown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_Ref506557367 \h </w:instrText>
      </w:r>
      <w:r w:rsidR="000C0579">
        <w:rPr>
          <w:lang w:val="en-GB"/>
        </w:rPr>
        <w:instrText xml:space="preserve"> \* MERGEFORMAT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for the TDL-A, TDL-B, and TDL-C channels with 30ns, 100ns, and 300ns delay spread, respectively. The simulation assumptions are listed below:</w:t>
      </w:r>
    </w:p>
    <w:tbl>
      <w:tblPr>
        <w:tblStyle w:val="TableGrid"/>
        <w:tblW w:w="0" w:type="auto"/>
        <w:tblInd w:w="2245" w:type="dxa"/>
        <w:tblLook w:val="04A0" w:firstRow="1" w:lastRow="0" w:firstColumn="1" w:lastColumn="0" w:noHBand="0" w:noVBand="1"/>
      </w:tblPr>
      <w:tblGrid>
        <w:gridCol w:w="2736"/>
        <w:gridCol w:w="3564"/>
      </w:tblGrid>
      <w:tr w:rsidR="00A53EC6" w14:paraId="2C20CA65" w14:textId="77777777" w:rsidTr="00CF3AA5">
        <w:tc>
          <w:tcPr>
            <w:tcW w:w="2736" w:type="dxa"/>
          </w:tcPr>
          <w:p w14:paraId="356C4A90" w14:textId="77777777" w:rsidR="00A53EC6" w:rsidRDefault="00A53EC6" w:rsidP="00CF3AA5">
            <w:pPr>
              <w:rPr>
                <w:lang w:val="en-GB"/>
              </w:rPr>
            </w:pPr>
            <w:r>
              <w:rPr>
                <w:lang w:val="en-GB"/>
              </w:rPr>
              <w:t>Sub-carrier spacing</w:t>
            </w:r>
          </w:p>
        </w:tc>
        <w:tc>
          <w:tcPr>
            <w:tcW w:w="3564" w:type="dxa"/>
          </w:tcPr>
          <w:p w14:paraId="16754690" w14:textId="77777777" w:rsidR="00A53EC6" w:rsidRDefault="00A53EC6" w:rsidP="00CF3AA5">
            <w:pPr>
              <w:rPr>
                <w:lang w:val="en-GB"/>
              </w:rPr>
            </w:pPr>
            <w:r>
              <w:rPr>
                <w:lang w:val="en-GB"/>
              </w:rPr>
              <w:t xml:space="preserve">30 </w:t>
            </w:r>
            <w:proofErr w:type="spellStart"/>
            <w:r>
              <w:rPr>
                <w:lang w:val="en-GB"/>
              </w:rPr>
              <w:t>KHz</w:t>
            </w:r>
            <w:proofErr w:type="spellEnd"/>
          </w:p>
        </w:tc>
      </w:tr>
      <w:tr w:rsidR="00A53EC6" w14:paraId="194EC04F" w14:textId="77777777" w:rsidTr="00CF3AA5">
        <w:tc>
          <w:tcPr>
            <w:tcW w:w="2736" w:type="dxa"/>
          </w:tcPr>
          <w:p w14:paraId="0101547F" w14:textId="77777777" w:rsidR="00A53EC6" w:rsidRDefault="00A53EC6" w:rsidP="00CF3AA5">
            <w:pPr>
              <w:rPr>
                <w:lang w:val="en-GB"/>
              </w:rPr>
            </w:pPr>
            <w:r>
              <w:rPr>
                <w:lang w:val="en-GB"/>
              </w:rPr>
              <w:t>Allocation</w:t>
            </w:r>
          </w:p>
        </w:tc>
        <w:tc>
          <w:tcPr>
            <w:tcW w:w="3564" w:type="dxa"/>
          </w:tcPr>
          <w:p w14:paraId="2B132A69" w14:textId="77777777" w:rsidR="00A53EC6" w:rsidRDefault="00A53EC6" w:rsidP="00CF3AA5">
            <w:pPr>
              <w:rPr>
                <w:lang w:val="en-GB"/>
              </w:rPr>
            </w:pPr>
            <w:r>
              <w:rPr>
                <w:lang w:val="en-GB"/>
              </w:rPr>
              <w:t>56 RBs</w:t>
            </w:r>
          </w:p>
        </w:tc>
      </w:tr>
      <w:tr w:rsidR="00A53EC6" w14:paraId="4F2DD1C7" w14:textId="77777777" w:rsidTr="00CF3AA5">
        <w:tc>
          <w:tcPr>
            <w:tcW w:w="2736" w:type="dxa"/>
          </w:tcPr>
          <w:p w14:paraId="7D346495" w14:textId="77777777" w:rsidR="00A53EC6" w:rsidRDefault="00A53EC6" w:rsidP="00CF3AA5">
            <w:pPr>
              <w:rPr>
                <w:lang w:val="en-GB"/>
              </w:rPr>
            </w:pPr>
            <w:r>
              <w:rPr>
                <w:lang w:val="en-GB"/>
              </w:rPr>
              <w:t>Scheduled PUSCH symbols</w:t>
            </w:r>
          </w:p>
        </w:tc>
        <w:tc>
          <w:tcPr>
            <w:tcW w:w="3564" w:type="dxa"/>
          </w:tcPr>
          <w:p w14:paraId="5E03B46E" w14:textId="77777777" w:rsidR="00A53EC6" w:rsidRDefault="00A53EC6" w:rsidP="00CF3AA5">
            <w:pPr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</w:tr>
      <w:tr w:rsidR="00A53EC6" w14:paraId="7A95457C" w14:textId="77777777" w:rsidTr="00CF3AA5">
        <w:tc>
          <w:tcPr>
            <w:tcW w:w="2736" w:type="dxa"/>
          </w:tcPr>
          <w:p w14:paraId="2BD595C3" w14:textId="77777777" w:rsidR="00A53EC6" w:rsidRDefault="00A53EC6" w:rsidP="00CF3AA5">
            <w:pPr>
              <w:rPr>
                <w:lang w:val="en-GB"/>
              </w:rPr>
            </w:pPr>
            <w:r>
              <w:rPr>
                <w:lang w:val="en-GB"/>
              </w:rPr>
              <w:t>Decoder</w:t>
            </w:r>
          </w:p>
        </w:tc>
        <w:tc>
          <w:tcPr>
            <w:tcW w:w="3564" w:type="dxa"/>
          </w:tcPr>
          <w:p w14:paraId="3BDF24D8" w14:textId="77777777" w:rsidR="00A53EC6" w:rsidRDefault="00A53EC6" w:rsidP="00CF3AA5">
            <w:pPr>
              <w:rPr>
                <w:lang w:val="en-GB"/>
              </w:rPr>
            </w:pPr>
            <w:r>
              <w:rPr>
                <w:lang w:val="en-GB"/>
              </w:rPr>
              <w:t>Sum product with 50 flooding iterations</w:t>
            </w:r>
          </w:p>
        </w:tc>
      </w:tr>
      <w:tr w:rsidR="00A53EC6" w14:paraId="4BB4CE90" w14:textId="77777777" w:rsidTr="00CF3AA5">
        <w:tc>
          <w:tcPr>
            <w:tcW w:w="2736" w:type="dxa"/>
          </w:tcPr>
          <w:p w14:paraId="4B97B024" w14:textId="77777777" w:rsidR="00A53EC6" w:rsidRDefault="00A53EC6" w:rsidP="00CF3AA5">
            <w:pPr>
              <w:rPr>
                <w:lang w:val="en-GB"/>
              </w:rPr>
            </w:pPr>
            <w:r>
              <w:rPr>
                <w:lang w:val="en-GB"/>
              </w:rPr>
              <w:t>MIMO</w:t>
            </w:r>
          </w:p>
        </w:tc>
        <w:tc>
          <w:tcPr>
            <w:tcW w:w="3564" w:type="dxa"/>
          </w:tcPr>
          <w:p w14:paraId="154D25EE" w14:textId="77777777" w:rsidR="00A53EC6" w:rsidRDefault="00A53EC6" w:rsidP="00CF3AA5">
            <w:pPr>
              <w:rPr>
                <w:lang w:val="en-GB"/>
              </w:rPr>
            </w:pPr>
            <m:oMath>
              <m:r>
                <w:rPr>
                  <w:rFonts w:ascii="Cambria Math" w:hAnsi="Cambria Math"/>
                  <w:lang w:val="en-GB"/>
                </w:rPr>
                <m:t>1×2</m:t>
              </m:r>
            </m:oMath>
            <w:r>
              <w:rPr>
                <w:lang w:val="en-GB"/>
              </w:rPr>
              <w:t xml:space="preserve"> with 1 layer</w:t>
            </w:r>
          </w:p>
        </w:tc>
      </w:tr>
    </w:tbl>
    <w:p w14:paraId="3F6719AB" w14:textId="77777777" w:rsidR="00CF3AA5" w:rsidRDefault="00CF3AA5" w:rsidP="00091F83">
      <w:pPr>
        <w:rPr>
          <w:noProof/>
          <w:lang w:val="en-GB"/>
        </w:rPr>
      </w:pPr>
    </w:p>
    <w:p w14:paraId="52BCE78A" w14:textId="4C7132B7" w:rsidR="00A53EC6" w:rsidRDefault="00CF3AA5" w:rsidP="00F13C4F">
      <w:pPr>
        <w:jc w:val="both"/>
        <w:rPr>
          <w:noProof/>
          <w:lang w:val="en-GB"/>
        </w:rPr>
      </w:pPr>
      <w:r>
        <w:rPr>
          <w:noProof/>
          <w:lang w:val="en-GB"/>
        </w:rPr>
        <w:t xml:space="preserve">The results in </w:t>
      </w: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_Ref506557367 \h </w:instrText>
      </w:r>
      <w:r w:rsidR="000C0579">
        <w:rPr>
          <w:noProof/>
          <w:lang w:val="en-GB"/>
        </w:rPr>
        <w:instrText xml:space="preserve"> \* MERGEFORMAT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noProof/>
          <w:lang w:val="en-GB"/>
        </w:rPr>
        <w:fldChar w:fldCharType="end"/>
      </w:r>
      <w:r>
        <w:rPr>
          <w:noProof/>
          <w:lang w:val="en-GB"/>
        </w:rPr>
        <w:t xml:space="preserve"> show consistent </w:t>
      </w:r>
      <w:r w:rsidR="006C7684">
        <w:rPr>
          <w:noProof/>
          <w:lang w:val="en-GB"/>
        </w:rPr>
        <w:t>0.8--</w:t>
      </w:r>
      <w:r>
        <w:rPr>
          <w:noProof/>
          <w:lang w:val="en-GB"/>
        </w:rPr>
        <w:t xml:space="preserve">1 dB gains for all three updated entries compared the current entries in </w:t>
      </w: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_Ref506557367 \h </w:instrText>
      </w:r>
      <w:r w:rsidR="000C0579">
        <w:rPr>
          <w:noProof/>
          <w:lang w:val="en-GB"/>
        </w:rPr>
        <w:instrText xml:space="preserve"> \* MERGEFORMAT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noProof/>
          <w:lang w:val="en-GB"/>
        </w:rPr>
        <w:fldChar w:fldCharType="end"/>
      </w:r>
      <w:r>
        <w:rPr>
          <w:noProof/>
          <w:lang w:val="en-GB"/>
        </w:rPr>
        <w:t xml:space="preserve"> at the EMBB target BLER of 10%. The gains increase to 1.2--1.5 dB at BLER of 1%.</w:t>
      </w:r>
      <w:r w:rsidR="00486D21">
        <w:rPr>
          <w:noProof/>
          <w:lang w:val="en-GB"/>
        </w:rPr>
        <w:t xml:space="preserve"> </w:t>
      </w:r>
      <w:r w:rsidR="00562583">
        <w:rPr>
          <w:noProof/>
          <w:lang w:val="en-GB"/>
        </w:rPr>
        <w:t>Results for s</w:t>
      </w:r>
      <w:r w:rsidR="00486D21">
        <w:rPr>
          <w:noProof/>
          <w:lang w:val="en-GB"/>
        </w:rPr>
        <w:t>imulation using practical channel estimation show similar gains and are presented in the appendix.</w:t>
      </w:r>
    </w:p>
    <w:p w14:paraId="17053E69" w14:textId="03259822" w:rsidR="00CF3AA5" w:rsidRDefault="00CF3AA5" w:rsidP="00F13C4F">
      <w:pPr>
        <w:jc w:val="both"/>
        <w:rPr>
          <w:noProof/>
          <w:lang w:val="en-GB"/>
        </w:rPr>
      </w:pPr>
      <w:r w:rsidRPr="00486D21">
        <w:rPr>
          <w:b/>
          <w:noProof/>
          <w:u w:val="single"/>
          <w:lang w:val="en-GB"/>
        </w:rPr>
        <w:t>Observation 5:</w:t>
      </w:r>
      <w:r>
        <w:rPr>
          <w:noProof/>
          <w:lang w:val="en-GB"/>
        </w:rPr>
        <w:t xml:space="preserve"> Changing the modulation order from 64-QAM to 16-QAM while maintaining spectral efficiency</w:t>
      </w:r>
      <w:r w:rsidR="00486D21">
        <w:rPr>
          <w:noProof/>
          <w:lang w:val="en-GB"/>
        </w:rPr>
        <w:t xml:space="preserve"> in entries 17, 18, 19 in the MCS table for PUSCH with transform precoding</w:t>
      </w:r>
      <w:r>
        <w:rPr>
          <w:noProof/>
          <w:lang w:val="en-GB"/>
        </w:rPr>
        <w:t xml:space="preserve"> </w:t>
      </w:r>
      <w:r w:rsidR="00486D21">
        <w:rPr>
          <w:noProof/>
          <w:lang w:val="en-GB"/>
        </w:rPr>
        <w:t xml:space="preserve">improves performance by </w:t>
      </w:r>
      <w:r w:rsidR="006C7684">
        <w:rPr>
          <w:noProof/>
          <w:lang w:val="en-GB"/>
        </w:rPr>
        <w:t>0.8--</w:t>
      </w:r>
      <w:r w:rsidR="00486D21">
        <w:rPr>
          <w:noProof/>
          <w:lang w:val="en-GB"/>
        </w:rPr>
        <w:t>1 dB at target BLER of 10%.</w:t>
      </w:r>
    </w:p>
    <w:p w14:paraId="4DCBAE89" w14:textId="1721D39E" w:rsidR="00486D21" w:rsidRDefault="00486D21" w:rsidP="00F13C4F">
      <w:pPr>
        <w:jc w:val="both"/>
        <w:rPr>
          <w:noProof/>
          <w:lang w:val="en-GB"/>
        </w:rPr>
      </w:pPr>
      <w:r>
        <w:rPr>
          <w:noProof/>
          <w:lang w:val="en-GB"/>
        </w:rPr>
        <w:t>Since those modifications</w:t>
      </w:r>
      <w:r w:rsidR="006A10A1">
        <w:rPr>
          <w:noProof/>
          <w:lang w:val="en-GB"/>
        </w:rPr>
        <w:t>---</w:t>
      </w:r>
      <w:r>
        <w:rPr>
          <w:noProof/>
          <w:lang w:val="en-GB"/>
        </w:rPr>
        <w:t>already in place in LTE</w:t>
      </w:r>
      <w:r w:rsidR="006A10A1">
        <w:rPr>
          <w:noProof/>
          <w:lang w:val="en-GB"/>
        </w:rPr>
        <w:t>---</w:t>
      </w:r>
      <w:r w:rsidR="005C6C0E">
        <w:rPr>
          <w:noProof/>
          <w:lang w:val="en-GB"/>
        </w:rPr>
        <w:t xml:space="preserve">significantly </w:t>
      </w:r>
      <w:r>
        <w:rPr>
          <w:noProof/>
          <w:lang w:val="en-GB"/>
        </w:rPr>
        <w:t>improve the performance in three consecutive MCS entries</w:t>
      </w:r>
      <w:r w:rsidR="006A10A1">
        <w:rPr>
          <w:noProof/>
          <w:lang w:val="en-GB"/>
        </w:rPr>
        <w:t xml:space="preserve">, </w:t>
      </w:r>
      <w:r w:rsidR="000C0579">
        <w:rPr>
          <w:noProof/>
          <w:lang w:val="en-GB"/>
        </w:rPr>
        <w:t>we propose the following:</w:t>
      </w:r>
    </w:p>
    <w:p w14:paraId="5FD09FF1" w14:textId="012F07F8" w:rsidR="000C0579" w:rsidRPr="000C0579" w:rsidRDefault="000C0579" w:rsidP="00F13C4F">
      <w:pPr>
        <w:jc w:val="both"/>
        <w:rPr>
          <w:noProof/>
          <w:lang w:val="en-GB"/>
        </w:rPr>
      </w:pPr>
      <w:r w:rsidRPr="000C0579">
        <w:rPr>
          <w:b/>
          <w:noProof/>
          <w:u w:val="single"/>
          <w:lang w:val="en-GB"/>
        </w:rPr>
        <w:t>Proposal 1:</w:t>
      </w:r>
      <w:r>
        <w:rPr>
          <w:noProof/>
          <w:lang w:val="en-GB"/>
        </w:rPr>
        <w:t xml:space="preserve"> Change the modulation order from 64-QAM to 16-QAM while maintaining spectral efficiency in entries 17, 18, and 19 in the MCS table for PUSCH with transform precoding.</w:t>
      </w:r>
    </w:p>
    <w:p w14:paraId="0B2C4C97" w14:textId="20AFB7D3" w:rsidR="00091F83" w:rsidRDefault="00091F83" w:rsidP="00091F83">
      <w:pPr>
        <w:jc w:val="center"/>
        <w:rPr>
          <w:lang w:val="en-GB"/>
        </w:rPr>
      </w:pPr>
      <w:r>
        <w:rPr>
          <w:noProof/>
          <w:lang w:val="en-GB"/>
        </w:rPr>
        <w:lastRenderedPageBreak/>
        <w:drawing>
          <wp:inline distT="0" distB="0" distL="0" distR="0" wp14:anchorId="7B617CB1" wp14:editId="65955AB9">
            <wp:extent cx="3099816" cy="2843784"/>
            <wp:effectExtent l="0" t="0" r="571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tdla-perfect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9816" cy="2843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GB"/>
        </w:rPr>
        <w:drawing>
          <wp:inline distT="0" distB="0" distL="0" distR="0" wp14:anchorId="71D1E359" wp14:editId="7575F466">
            <wp:extent cx="3099816" cy="2843784"/>
            <wp:effectExtent l="0" t="0" r="571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tdlb-perfect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9816" cy="2843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GB"/>
        </w:rPr>
        <w:drawing>
          <wp:inline distT="0" distB="0" distL="0" distR="0" wp14:anchorId="592BDDE2" wp14:editId="3BF7A2D2">
            <wp:extent cx="3099816" cy="2843784"/>
            <wp:effectExtent l="0" t="0" r="571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tdlc-perfect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9816" cy="2843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2BD9A5" w14:textId="1D16C4A6" w:rsidR="00FA6252" w:rsidRDefault="00FA6252" w:rsidP="00FA6252">
      <w:pPr>
        <w:pStyle w:val="Caption"/>
        <w:jc w:val="center"/>
      </w:pPr>
      <w:bookmarkStart w:id="3" w:name="_Ref506557367"/>
      <w:r>
        <w:t xml:space="preserve">Figure </w:t>
      </w:r>
      <w:r w:rsidR="00F13C4F">
        <w:fldChar w:fldCharType="begin"/>
      </w:r>
      <w:r w:rsidR="00F13C4F">
        <w:instrText xml:space="preserve"> SEQ Figure \* ARABIC </w:instrText>
      </w:r>
      <w:r w:rsidR="00F13C4F">
        <w:fldChar w:fldCharType="separate"/>
      </w:r>
      <w:r w:rsidR="000C0579">
        <w:rPr>
          <w:noProof/>
        </w:rPr>
        <w:t>2</w:t>
      </w:r>
      <w:r w:rsidR="00F13C4F">
        <w:rPr>
          <w:noProof/>
        </w:rPr>
        <w:fldChar w:fldCharType="end"/>
      </w:r>
      <w:bookmarkEnd w:id="3"/>
      <w:r>
        <w:t xml:space="preserve"> </w:t>
      </w:r>
      <w:r w:rsidRPr="00FB2E4D">
        <w:rPr>
          <w:b w:val="0"/>
        </w:rPr>
        <w:t>Performance comparison of the MCS configurations from 38.21</w:t>
      </w:r>
      <w:r w:rsidR="000C0579">
        <w:rPr>
          <w:b w:val="0"/>
        </w:rPr>
        <w:t>4</w:t>
      </w:r>
      <w:r w:rsidRPr="00FB2E4D">
        <w:rPr>
          <w:b w:val="0"/>
        </w:rPr>
        <w:t xml:space="preserve"> and </w:t>
      </w:r>
      <w:r w:rsidR="000C0579">
        <w:rPr>
          <w:b w:val="0"/>
        </w:rPr>
        <w:fldChar w:fldCharType="begin"/>
      </w:r>
      <w:r w:rsidR="000C0579">
        <w:rPr>
          <w:b w:val="0"/>
        </w:rPr>
        <w:instrText xml:space="preserve"> REF _Ref506556139 \r \h </w:instrText>
      </w:r>
      <w:r w:rsidR="000C0579">
        <w:rPr>
          <w:b w:val="0"/>
        </w:rPr>
      </w:r>
      <w:r w:rsidR="000C0579">
        <w:rPr>
          <w:b w:val="0"/>
        </w:rPr>
        <w:fldChar w:fldCharType="separate"/>
      </w:r>
      <w:r w:rsidR="000C0579">
        <w:rPr>
          <w:b w:val="0"/>
        </w:rPr>
        <w:t>[4]</w:t>
      </w:r>
      <w:r w:rsidR="000C0579">
        <w:rPr>
          <w:b w:val="0"/>
        </w:rPr>
        <w:fldChar w:fldCharType="end"/>
      </w:r>
      <w:r w:rsidRPr="00FB2E4D">
        <w:rPr>
          <w:b w:val="0"/>
        </w:rPr>
        <w:t xml:space="preserve"> over fading channels with ideal channel estimation.</w:t>
      </w:r>
    </w:p>
    <w:p w14:paraId="42401130" w14:textId="77777777" w:rsidR="00FA6252" w:rsidRPr="00FA6252" w:rsidRDefault="00FA6252" w:rsidP="00FA6252"/>
    <w:p w14:paraId="478A248C" w14:textId="3CBD4340" w:rsidR="00FE48D9" w:rsidRDefault="00FE48D9" w:rsidP="00FE48D9">
      <w:pPr>
        <w:rPr>
          <w:lang w:val="en-GB"/>
        </w:rPr>
      </w:pPr>
    </w:p>
    <w:p w14:paraId="47F685E1" w14:textId="10F2BFD4" w:rsidR="00FD229E" w:rsidRDefault="00FD229E" w:rsidP="00FE48D9">
      <w:pPr>
        <w:rPr>
          <w:lang w:val="en-GB"/>
        </w:rPr>
      </w:pPr>
    </w:p>
    <w:p w14:paraId="30FBC2C3" w14:textId="776CCD9B" w:rsidR="00FD229E" w:rsidRDefault="00FD229E" w:rsidP="00FE48D9">
      <w:pPr>
        <w:rPr>
          <w:lang w:val="en-GB"/>
        </w:rPr>
      </w:pPr>
    </w:p>
    <w:p w14:paraId="0072C4A4" w14:textId="2FB8956F" w:rsidR="00FD229E" w:rsidRDefault="00FD229E" w:rsidP="00FE48D9">
      <w:pPr>
        <w:rPr>
          <w:lang w:val="en-GB"/>
        </w:rPr>
      </w:pPr>
    </w:p>
    <w:p w14:paraId="2FA06099" w14:textId="77777777" w:rsidR="00FE48D9" w:rsidRPr="00FE48D9" w:rsidRDefault="00FE48D9" w:rsidP="00FE48D9">
      <w:pPr>
        <w:rPr>
          <w:lang w:val="en-GB"/>
        </w:rPr>
      </w:pPr>
    </w:p>
    <w:p w14:paraId="4252ACF3" w14:textId="36CDA514" w:rsidR="00F26D5C" w:rsidRDefault="003A38AC" w:rsidP="00022F53">
      <w:pPr>
        <w:pStyle w:val="Heading1"/>
      </w:pPr>
      <w:r w:rsidRPr="00A86FDA">
        <w:lastRenderedPageBreak/>
        <w:t>C</w:t>
      </w:r>
      <w:r w:rsidR="001021DD" w:rsidRPr="00A86FDA">
        <w:t>onclusions</w:t>
      </w:r>
      <w:bookmarkEnd w:id="0"/>
    </w:p>
    <w:p w14:paraId="7405424C" w14:textId="77777777" w:rsidR="000C0579" w:rsidRPr="006C2A09" w:rsidRDefault="000C0579" w:rsidP="00F13C4F">
      <w:pPr>
        <w:jc w:val="both"/>
        <w:rPr>
          <w:lang w:val="en-GB"/>
        </w:rPr>
      </w:pPr>
      <w:r w:rsidRPr="004838D2">
        <w:rPr>
          <w:b/>
          <w:u w:val="single"/>
          <w:lang w:val="en-GB"/>
        </w:rPr>
        <w:t>Observation 1:</w:t>
      </w:r>
      <w:r>
        <w:rPr>
          <w:lang w:val="en-GB"/>
        </w:rPr>
        <w:t xml:space="preserve"> Switching CQI entry 7 from 16-QAM to QPSK with a higher code rate does not bring performance improvements over fading channels.</w:t>
      </w:r>
    </w:p>
    <w:p w14:paraId="08CD58A5" w14:textId="77777777" w:rsidR="000C0579" w:rsidRDefault="000C0579" w:rsidP="00F13C4F">
      <w:pPr>
        <w:jc w:val="both"/>
        <w:rPr>
          <w:lang w:val="en-GB"/>
        </w:rPr>
      </w:pPr>
      <w:r w:rsidRPr="004838D2">
        <w:rPr>
          <w:b/>
          <w:u w:val="single"/>
          <w:lang w:val="en-GB"/>
        </w:rPr>
        <w:t>Observation 2:</w:t>
      </w:r>
      <w:r>
        <w:rPr>
          <w:lang w:val="en-GB"/>
        </w:rPr>
        <w:t xml:space="preserve"> Switching CQI entry 11 from 64-QAM to 16-QAM with a higher code rate does not bring performance improvements over fading channels.</w:t>
      </w:r>
    </w:p>
    <w:p w14:paraId="48CE6F4F" w14:textId="77777777" w:rsidR="000C0579" w:rsidRDefault="000C0579" w:rsidP="00F13C4F">
      <w:pPr>
        <w:jc w:val="both"/>
        <w:rPr>
          <w:lang w:val="en-GB"/>
        </w:rPr>
      </w:pPr>
      <w:r w:rsidRPr="004838D2">
        <w:rPr>
          <w:b/>
          <w:u w:val="single"/>
          <w:lang w:val="en-GB"/>
        </w:rPr>
        <w:t>Observation 3:</w:t>
      </w:r>
      <w:r>
        <w:rPr>
          <w:lang w:val="en-GB"/>
        </w:rPr>
        <w:t xml:space="preserve"> Switching CQI entry 10 from 64-QAM to 16-QAM with a higher code rate improve performance by 0.5—0.8 dB at the target BLER of 10% with ideal channel estimation.</w:t>
      </w:r>
    </w:p>
    <w:p w14:paraId="3290FA79" w14:textId="77777777" w:rsidR="000C0579" w:rsidRPr="006C2A09" w:rsidRDefault="000C0579" w:rsidP="00F13C4F">
      <w:pPr>
        <w:jc w:val="both"/>
        <w:rPr>
          <w:lang w:val="en-GB"/>
        </w:rPr>
      </w:pPr>
      <w:r w:rsidRPr="004838D2">
        <w:rPr>
          <w:b/>
          <w:u w:val="single"/>
          <w:lang w:val="en-GB"/>
        </w:rPr>
        <w:t>Observation 4:</w:t>
      </w:r>
      <w:r>
        <w:rPr>
          <w:lang w:val="en-GB"/>
        </w:rPr>
        <w:t xml:space="preserve"> The performance improvement achieved by switching CQI entry 10 from 64-QAM to 16-QAM with a higher code rate is reduced when practical channel estimation is used.</w:t>
      </w:r>
    </w:p>
    <w:p w14:paraId="19843188" w14:textId="77777777" w:rsidR="006A10A1" w:rsidRDefault="006A10A1" w:rsidP="00F13C4F">
      <w:pPr>
        <w:jc w:val="both"/>
        <w:rPr>
          <w:noProof/>
          <w:lang w:val="en-GB"/>
        </w:rPr>
      </w:pPr>
      <w:r w:rsidRPr="00486D21">
        <w:rPr>
          <w:b/>
          <w:noProof/>
          <w:u w:val="single"/>
          <w:lang w:val="en-GB"/>
        </w:rPr>
        <w:t>Observation 5:</w:t>
      </w:r>
      <w:r>
        <w:rPr>
          <w:noProof/>
          <w:lang w:val="en-GB"/>
        </w:rPr>
        <w:t xml:space="preserve"> Changing the modulation order from 64-QAM to 16-QAM while maintaining spectral efficiency in entries 17, 18, 19 in the MCS table for PUSCH with transform precoding improves performance by 0.8--1 dB at target BLER of 10%.</w:t>
      </w:r>
    </w:p>
    <w:p w14:paraId="0A42BD5F" w14:textId="3CC8AC67" w:rsidR="000C0579" w:rsidRPr="000C0579" w:rsidRDefault="000C0579" w:rsidP="00F13C4F">
      <w:pPr>
        <w:jc w:val="both"/>
        <w:rPr>
          <w:noProof/>
          <w:lang w:val="en-GB"/>
        </w:rPr>
      </w:pPr>
      <w:r w:rsidRPr="000C0579">
        <w:rPr>
          <w:b/>
          <w:noProof/>
          <w:u w:val="single"/>
          <w:lang w:val="en-GB"/>
        </w:rPr>
        <w:t>Proposal 1:</w:t>
      </w:r>
      <w:r>
        <w:rPr>
          <w:noProof/>
          <w:lang w:val="en-GB"/>
        </w:rPr>
        <w:t xml:space="preserve"> Change the modulation order from 64-QAM to 16-QAM while maintaining spectral efficiency in entries 17, 18, and 19 in the MCS table for PUSCH with transform precoding.</w:t>
      </w:r>
    </w:p>
    <w:p w14:paraId="7F49302B" w14:textId="23465B87" w:rsidR="00E523F3" w:rsidRPr="00A86FDA" w:rsidRDefault="00E523F3" w:rsidP="000C0579">
      <w:pPr>
        <w:pStyle w:val="Heading1"/>
      </w:pPr>
      <w:r w:rsidRPr="000C0579">
        <w:t>References</w:t>
      </w:r>
    </w:p>
    <w:p w14:paraId="0E52247C" w14:textId="77777777" w:rsidR="002D34F1" w:rsidRDefault="002D34F1" w:rsidP="000332B1">
      <w:pPr>
        <w:pStyle w:val="ListParagraph"/>
        <w:numPr>
          <w:ilvl w:val="0"/>
          <w:numId w:val="5"/>
        </w:numPr>
        <w:spacing w:before="120"/>
        <w:rPr>
          <w:rFonts w:ascii="Times New Roman" w:eastAsia="SimSun" w:hAnsi="Times New Roman"/>
          <w:sz w:val="20"/>
          <w:szCs w:val="20"/>
          <w:lang w:val="en-GB" w:eastAsia="zh-CN"/>
        </w:rPr>
      </w:pPr>
      <w:bookmarkStart w:id="4" w:name="_Ref503281159"/>
      <w:r w:rsidRPr="009F0181">
        <w:rPr>
          <w:rFonts w:ascii="Times New Roman" w:eastAsia="SimSun" w:hAnsi="Times New Roman"/>
          <w:sz w:val="20"/>
          <w:szCs w:val="20"/>
          <w:lang w:val="en-GB" w:eastAsia="zh-CN"/>
        </w:rPr>
        <w:t xml:space="preserve">3GPP TS 38.214 V15.0.0, </w:t>
      </w:r>
      <w:r w:rsidRPr="0021649F">
        <w:rPr>
          <w:rFonts w:ascii="Times New Roman" w:eastAsia="SimSun" w:hAnsi="Times New Roman"/>
          <w:i/>
          <w:sz w:val="20"/>
          <w:szCs w:val="20"/>
          <w:lang w:val="en-GB" w:eastAsia="zh-CN"/>
        </w:rPr>
        <w:t>NR</w:t>
      </w:r>
      <w:r>
        <w:rPr>
          <w:rFonts w:ascii="Times New Roman" w:eastAsia="SimSun" w:hAnsi="Times New Roman"/>
          <w:i/>
          <w:sz w:val="20"/>
          <w:szCs w:val="20"/>
          <w:lang w:val="en-GB" w:eastAsia="zh-CN"/>
        </w:rPr>
        <w:t xml:space="preserve"> </w:t>
      </w:r>
      <w:r w:rsidRPr="0021649F">
        <w:rPr>
          <w:rFonts w:ascii="Times New Roman" w:eastAsia="SimSun" w:hAnsi="Times New Roman"/>
          <w:i/>
          <w:sz w:val="20"/>
          <w:szCs w:val="20"/>
          <w:lang w:val="en-GB" w:eastAsia="zh-CN"/>
        </w:rPr>
        <w:t>Physical Layer Procedures for Data (Release 15)</w:t>
      </w:r>
      <w:r w:rsidRPr="009F0181">
        <w:rPr>
          <w:rFonts w:ascii="Times New Roman" w:eastAsia="SimSun" w:hAnsi="Times New Roman"/>
          <w:sz w:val="20"/>
          <w:szCs w:val="20"/>
          <w:lang w:val="en-GB" w:eastAsia="zh-CN"/>
        </w:rPr>
        <w:t>.</w:t>
      </w:r>
      <w:bookmarkEnd w:id="4"/>
    </w:p>
    <w:p w14:paraId="51E3BBF4" w14:textId="1C569200" w:rsidR="005B1957" w:rsidRDefault="005B1957" w:rsidP="005B1957">
      <w:pPr>
        <w:pStyle w:val="ListParagraph"/>
        <w:numPr>
          <w:ilvl w:val="0"/>
          <w:numId w:val="5"/>
        </w:numPr>
        <w:spacing w:before="120"/>
        <w:rPr>
          <w:rFonts w:ascii="Times New Roman" w:eastAsia="SimSun" w:hAnsi="Times New Roman"/>
          <w:sz w:val="20"/>
          <w:szCs w:val="20"/>
          <w:lang w:val="en-GB" w:eastAsia="zh-CN"/>
        </w:rPr>
      </w:pPr>
      <w:bookmarkStart w:id="5" w:name="_Ref504633039"/>
      <w:r w:rsidRPr="005B1957">
        <w:rPr>
          <w:rFonts w:ascii="Times New Roman" w:eastAsia="SimSun" w:hAnsi="Times New Roman"/>
          <w:sz w:val="20"/>
          <w:szCs w:val="20"/>
          <w:lang w:val="en-GB" w:eastAsia="zh-CN"/>
        </w:rPr>
        <w:t>R1-1720664</w:t>
      </w:r>
      <w:r>
        <w:rPr>
          <w:rFonts w:ascii="Times New Roman" w:eastAsia="SimSun" w:hAnsi="Times New Roman"/>
          <w:sz w:val="20"/>
          <w:szCs w:val="20"/>
          <w:lang w:val="en-GB" w:eastAsia="zh-CN"/>
        </w:rPr>
        <w:t>, “Remaining details on MCS,” Qualcomm Incorporated, RAN1 91, Nov. 2017, Reno, USA.</w:t>
      </w:r>
      <w:bookmarkEnd w:id="5"/>
    </w:p>
    <w:p w14:paraId="402BCBCA" w14:textId="54F74764" w:rsidR="005B1957" w:rsidRDefault="005B1957" w:rsidP="005B1957">
      <w:pPr>
        <w:pStyle w:val="ListParagraph"/>
        <w:numPr>
          <w:ilvl w:val="0"/>
          <w:numId w:val="5"/>
        </w:numPr>
        <w:spacing w:before="120"/>
        <w:rPr>
          <w:rFonts w:ascii="Times New Roman" w:eastAsia="SimSun" w:hAnsi="Times New Roman"/>
          <w:sz w:val="20"/>
          <w:szCs w:val="20"/>
          <w:lang w:val="en-GB" w:eastAsia="zh-CN"/>
        </w:rPr>
      </w:pPr>
      <w:bookmarkStart w:id="6" w:name="_Ref504633157"/>
      <w:r>
        <w:rPr>
          <w:rFonts w:ascii="Times New Roman" w:eastAsia="SimSun" w:hAnsi="Times New Roman"/>
          <w:sz w:val="20"/>
          <w:szCs w:val="20"/>
          <w:lang w:val="en-GB" w:eastAsia="zh-CN"/>
        </w:rPr>
        <w:t>RAN1 91, Chairman’s notes, Nov. 2017, Reno, USA.</w:t>
      </w:r>
      <w:bookmarkEnd w:id="6"/>
    </w:p>
    <w:p w14:paraId="2D7A9A34" w14:textId="7CB70A20" w:rsidR="006F4D54" w:rsidRDefault="006F4D54" w:rsidP="006F4D54">
      <w:pPr>
        <w:pStyle w:val="ListParagraph"/>
        <w:numPr>
          <w:ilvl w:val="0"/>
          <w:numId w:val="5"/>
        </w:numPr>
        <w:spacing w:before="120"/>
        <w:rPr>
          <w:rFonts w:ascii="Times New Roman" w:eastAsia="SimSun" w:hAnsi="Times New Roman"/>
          <w:sz w:val="20"/>
          <w:szCs w:val="20"/>
          <w:lang w:val="en-GB" w:eastAsia="zh-CN"/>
        </w:rPr>
      </w:pPr>
      <w:bookmarkStart w:id="7" w:name="_Ref506556139"/>
      <w:r>
        <w:rPr>
          <w:rFonts w:ascii="Times New Roman" w:eastAsia="SimSun" w:hAnsi="Times New Roman"/>
          <w:sz w:val="20"/>
          <w:szCs w:val="20"/>
          <w:lang w:val="en-GB" w:eastAsia="zh-CN"/>
        </w:rPr>
        <w:t>R1-1800701, “</w:t>
      </w:r>
      <w:r w:rsidRPr="006F4D54">
        <w:rPr>
          <w:rFonts w:ascii="Times New Roman" w:eastAsia="SimSun" w:hAnsi="Times New Roman"/>
          <w:sz w:val="20"/>
          <w:szCs w:val="20"/>
          <w:lang w:val="en-GB" w:eastAsia="zh-CN"/>
        </w:rPr>
        <w:t>Corrections for CQI and MCS</w:t>
      </w:r>
      <w:r>
        <w:rPr>
          <w:rFonts w:ascii="Times New Roman" w:eastAsia="SimSun" w:hAnsi="Times New Roman"/>
          <w:sz w:val="20"/>
          <w:szCs w:val="20"/>
          <w:lang w:val="en-GB" w:eastAsia="zh-CN"/>
        </w:rPr>
        <w:t>,” Ericsson, RAN1 AH 1801, Jan. 2018, Vancouver, Canada.</w:t>
      </w:r>
      <w:bookmarkEnd w:id="7"/>
    </w:p>
    <w:p w14:paraId="6C4B15EC" w14:textId="72E4C3CF" w:rsidR="007E5DB9" w:rsidRDefault="007E5DB9" w:rsidP="007E5DB9">
      <w:pPr>
        <w:pStyle w:val="ListParagraph"/>
        <w:numPr>
          <w:ilvl w:val="0"/>
          <w:numId w:val="5"/>
        </w:numPr>
        <w:spacing w:before="120"/>
        <w:rPr>
          <w:rFonts w:ascii="Times New Roman" w:eastAsia="SimSun" w:hAnsi="Times New Roman"/>
          <w:sz w:val="20"/>
          <w:szCs w:val="20"/>
          <w:lang w:val="en-GB" w:eastAsia="zh-CN"/>
        </w:rPr>
      </w:pPr>
      <w:bookmarkStart w:id="8" w:name="_Ref506542453"/>
      <w:r>
        <w:rPr>
          <w:rFonts w:ascii="Times New Roman" w:eastAsia="SimSun" w:hAnsi="Times New Roman"/>
          <w:sz w:val="20"/>
          <w:szCs w:val="20"/>
          <w:lang w:val="en-GB" w:eastAsia="zh-CN"/>
        </w:rPr>
        <w:t>R1-1800096, “</w:t>
      </w:r>
      <w:r w:rsidRPr="007E5DB9">
        <w:rPr>
          <w:rFonts w:ascii="Times New Roman" w:eastAsia="SimSun" w:hAnsi="Times New Roman"/>
          <w:sz w:val="20"/>
          <w:szCs w:val="20"/>
          <w:lang w:val="en-GB" w:eastAsia="zh-CN"/>
        </w:rPr>
        <w:t>Summary of remaining details of CQI and MCS design</w:t>
      </w:r>
      <w:r>
        <w:rPr>
          <w:rFonts w:ascii="Times New Roman" w:eastAsia="SimSun" w:hAnsi="Times New Roman"/>
          <w:sz w:val="20"/>
          <w:szCs w:val="20"/>
          <w:lang w:val="en-GB" w:eastAsia="zh-CN"/>
        </w:rPr>
        <w:t>,” Huawei/</w:t>
      </w:r>
      <w:proofErr w:type="spellStart"/>
      <w:r>
        <w:rPr>
          <w:rFonts w:ascii="Times New Roman" w:eastAsia="SimSun" w:hAnsi="Times New Roman"/>
          <w:sz w:val="20"/>
          <w:szCs w:val="20"/>
          <w:lang w:val="en-GB" w:eastAsia="zh-CN"/>
        </w:rPr>
        <w:t>HiSilicon</w:t>
      </w:r>
      <w:proofErr w:type="spellEnd"/>
      <w:r>
        <w:rPr>
          <w:rFonts w:ascii="Times New Roman" w:eastAsia="SimSun" w:hAnsi="Times New Roman"/>
          <w:sz w:val="20"/>
          <w:szCs w:val="20"/>
          <w:lang w:val="en-GB" w:eastAsia="zh-CN"/>
        </w:rPr>
        <w:t>, RAN1 AH 1801, Jan. 2018, Vancouver, Canada.</w:t>
      </w:r>
      <w:bookmarkEnd w:id="8"/>
    </w:p>
    <w:p w14:paraId="4D38D5BC" w14:textId="335892D7" w:rsidR="001602C6" w:rsidRPr="004459D8" w:rsidRDefault="001602C6" w:rsidP="004459D8">
      <w:pPr>
        <w:pStyle w:val="ListParagraph"/>
        <w:numPr>
          <w:ilvl w:val="0"/>
          <w:numId w:val="5"/>
        </w:numPr>
        <w:spacing w:before="120"/>
        <w:rPr>
          <w:rFonts w:ascii="Times New Roman" w:eastAsia="SimSun" w:hAnsi="Times New Roman"/>
          <w:sz w:val="20"/>
          <w:szCs w:val="20"/>
          <w:lang w:val="en-GB" w:eastAsia="zh-CN"/>
        </w:rPr>
      </w:pPr>
      <w:bookmarkStart w:id="9" w:name="_Ref506556578"/>
      <w:r w:rsidRPr="009F0181">
        <w:rPr>
          <w:rFonts w:ascii="Times New Roman" w:eastAsia="SimSun" w:hAnsi="Times New Roman"/>
          <w:sz w:val="20"/>
          <w:szCs w:val="20"/>
          <w:lang w:val="en-GB" w:eastAsia="zh-CN"/>
        </w:rPr>
        <w:t>3GPP TS 3</w:t>
      </w:r>
      <w:r>
        <w:rPr>
          <w:rFonts w:ascii="Times New Roman" w:eastAsia="SimSun" w:hAnsi="Times New Roman"/>
          <w:sz w:val="20"/>
          <w:szCs w:val="20"/>
          <w:lang w:val="en-GB" w:eastAsia="zh-CN"/>
        </w:rPr>
        <w:t>6</w:t>
      </w:r>
      <w:r w:rsidRPr="009F0181">
        <w:rPr>
          <w:rFonts w:ascii="Times New Roman" w:eastAsia="SimSun" w:hAnsi="Times New Roman"/>
          <w:sz w:val="20"/>
          <w:szCs w:val="20"/>
          <w:lang w:val="en-GB" w:eastAsia="zh-CN"/>
        </w:rPr>
        <w:t>.21</w:t>
      </w:r>
      <w:r>
        <w:rPr>
          <w:rFonts w:ascii="Times New Roman" w:eastAsia="SimSun" w:hAnsi="Times New Roman"/>
          <w:sz w:val="20"/>
          <w:szCs w:val="20"/>
          <w:lang w:val="en-GB" w:eastAsia="zh-CN"/>
        </w:rPr>
        <w:t>3</w:t>
      </w:r>
      <w:r w:rsidRPr="009F0181">
        <w:rPr>
          <w:rFonts w:ascii="Times New Roman" w:eastAsia="SimSun" w:hAnsi="Times New Roman"/>
          <w:sz w:val="20"/>
          <w:szCs w:val="20"/>
          <w:lang w:val="en-GB" w:eastAsia="zh-CN"/>
        </w:rPr>
        <w:t xml:space="preserve"> V15.0.0, </w:t>
      </w:r>
      <w:r w:rsidRPr="0021649F">
        <w:rPr>
          <w:rFonts w:ascii="Times New Roman" w:eastAsia="SimSun" w:hAnsi="Times New Roman"/>
          <w:i/>
          <w:sz w:val="20"/>
          <w:szCs w:val="20"/>
          <w:lang w:val="en-GB" w:eastAsia="zh-CN"/>
        </w:rPr>
        <w:t>NR</w:t>
      </w:r>
      <w:r>
        <w:rPr>
          <w:rFonts w:ascii="Times New Roman" w:eastAsia="SimSun" w:hAnsi="Times New Roman"/>
          <w:i/>
          <w:sz w:val="20"/>
          <w:szCs w:val="20"/>
          <w:lang w:val="en-GB" w:eastAsia="zh-CN"/>
        </w:rPr>
        <w:t xml:space="preserve"> </w:t>
      </w:r>
      <w:r w:rsidRPr="0021649F">
        <w:rPr>
          <w:rFonts w:ascii="Times New Roman" w:eastAsia="SimSun" w:hAnsi="Times New Roman"/>
          <w:i/>
          <w:sz w:val="20"/>
          <w:szCs w:val="20"/>
          <w:lang w:val="en-GB" w:eastAsia="zh-CN"/>
        </w:rPr>
        <w:t>Physical Layer Procedures (Release 15)</w:t>
      </w:r>
      <w:r w:rsidRPr="009F0181">
        <w:rPr>
          <w:rFonts w:ascii="Times New Roman" w:eastAsia="SimSun" w:hAnsi="Times New Roman"/>
          <w:sz w:val="20"/>
          <w:szCs w:val="20"/>
          <w:lang w:val="en-GB" w:eastAsia="zh-CN"/>
        </w:rPr>
        <w:t>.</w:t>
      </w:r>
      <w:bookmarkEnd w:id="9"/>
    </w:p>
    <w:p w14:paraId="3B956350" w14:textId="5C1CA4C8" w:rsidR="00E93B37" w:rsidRDefault="00CE7C59" w:rsidP="00CE7C59">
      <w:pPr>
        <w:pStyle w:val="Heading1"/>
        <w:rPr>
          <w:lang w:eastAsia="zh-CN"/>
        </w:rPr>
      </w:pPr>
      <w:r>
        <w:rPr>
          <w:lang w:eastAsia="zh-CN"/>
        </w:rPr>
        <w:lastRenderedPageBreak/>
        <w:t>Appendix</w:t>
      </w:r>
    </w:p>
    <w:p w14:paraId="51EA8644" w14:textId="211E03A6" w:rsidR="00CE7C59" w:rsidRDefault="00CE7C59" w:rsidP="00CE7C59">
      <w:pPr>
        <w:jc w:val="center"/>
        <w:rPr>
          <w:lang w:val="en-GB" w:eastAsia="zh-CN"/>
        </w:rPr>
      </w:pPr>
      <w:r>
        <w:rPr>
          <w:noProof/>
          <w:lang w:val="en-GB" w:eastAsia="zh-CN"/>
        </w:rPr>
        <w:drawing>
          <wp:inline distT="0" distB="0" distL="0" distR="0" wp14:anchorId="7E9C5BE7" wp14:editId="49820B07">
            <wp:extent cx="3099816" cy="2843784"/>
            <wp:effectExtent l="0" t="0" r="571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tdla-practical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9816" cy="2843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GB" w:eastAsia="zh-CN"/>
        </w:rPr>
        <w:drawing>
          <wp:inline distT="0" distB="0" distL="0" distR="0" wp14:anchorId="6748EDC4" wp14:editId="40ACF843">
            <wp:extent cx="3099816" cy="2843784"/>
            <wp:effectExtent l="0" t="0" r="571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tdlb-practical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9816" cy="2843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GB" w:eastAsia="zh-CN"/>
        </w:rPr>
        <w:drawing>
          <wp:inline distT="0" distB="0" distL="0" distR="0" wp14:anchorId="32D21914" wp14:editId="1817A1D3">
            <wp:extent cx="3099816" cy="2843784"/>
            <wp:effectExtent l="0" t="0" r="571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tdlc-practical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9816" cy="2843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7ECB74" w14:textId="78EC97BA" w:rsidR="000C0579" w:rsidRDefault="000C0579" w:rsidP="000C0579">
      <w:pPr>
        <w:pStyle w:val="Caption"/>
        <w:jc w:val="center"/>
        <w:rPr>
          <w:b w:val="0"/>
        </w:rPr>
      </w:pPr>
      <w:r>
        <w:t xml:space="preserve">Figure </w:t>
      </w:r>
      <w:r w:rsidR="00F13C4F">
        <w:fldChar w:fldCharType="begin"/>
      </w:r>
      <w:r w:rsidR="00F13C4F">
        <w:instrText xml:space="preserve"> SEQ Figure \* ARABIC </w:instrText>
      </w:r>
      <w:r w:rsidR="00F13C4F">
        <w:fldChar w:fldCharType="separate"/>
      </w:r>
      <w:r>
        <w:rPr>
          <w:noProof/>
        </w:rPr>
        <w:t>3</w:t>
      </w:r>
      <w:r w:rsidR="00F13C4F">
        <w:rPr>
          <w:noProof/>
        </w:rPr>
        <w:fldChar w:fldCharType="end"/>
      </w:r>
      <w:r w:rsidRPr="000C0579">
        <w:rPr>
          <w:b w:val="0"/>
        </w:rPr>
        <w:t xml:space="preserve"> </w:t>
      </w:r>
      <w:r w:rsidRPr="00FB2E4D">
        <w:rPr>
          <w:b w:val="0"/>
        </w:rPr>
        <w:t xml:space="preserve">Performance </w:t>
      </w:r>
      <w:r>
        <w:rPr>
          <w:b w:val="0"/>
        </w:rPr>
        <w:t xml:space="preserve">(TB error rate) </w:t>
      </w:r>
      <w:r w:rsidRPr="00FB2E4D">
        <w:rPr>
          <w:b w:val="0"/>
        </w:rPr>
        <w:t xml:space="preserve">comparison of the </w:t>
      </w:r>
      <w:r>
        <w:rPr>
          <w:b w:val="0"/>
        </w:rPr>
        <w:t>CQI</w:t>
      </w:r>
      <w:r w:rsidRPr="00FB2E4D">
        <w:rPr>
          <w:b w:val="0"/>
        </w:rPr>
        <w:t xml:space="preserve"> configurations from 38.21</w:t>
      </w:r>
      <w:r>
        <w:rPr>
          <w:b w:val="0"/>
        </w:rPr>
        <w:t>4</w:t>
      </w:r>
      <w:r w:rsidRPr="00FB2E4D">
        <w:rPr>
          <w:b w:val="0"/>
        </w:rPr>
        <w:t xml:space="preserve"> and </w:t>
      </w:r>
      <w:r>
        <w:rPr>
          <w:b w:val="0"/>
        </w:rPr>
        <w:fldChar w:fldCharType="begin"/>
      </w:r>
      <w:r>
        <w:rPr>
          <w:b w:val="0"/>
        </w:rPr>
        <w:instrText xml:space="preserve"> REF _Ref506542453 \r \h </w:instrText>
      </w:r>
      <w:r>
        <w:rPr>
          <w:b w:val="0"/>
        </w:rPr>
      </w:r>
      <w:r>
        <w:rPr>
          <w:b w:val="0"/>
        </w:rPr>
        <w:fldChar w:fldCharType="separate"/>
      </w:r>
      <w:r>
        <w:rPr>
          <w:b w:val="0"/>
        </w:rPr>
        <w:t>[5]</w:t>
      </w:r>
      <w:r>
        <w:rPr>
          <w:b w:val="0"/>
        </w:rPr>
        <w:fldChar w:fldCharType="end"/>
      </w:r>
      <w:r>
        <w:rPr>
          <w:b w:val="0"/>
        </w:rPr>
        <w:t xml:space="preserve"> </w:t>
      </w:r>
      <w:r w:rsidRPr="00FB2E4D">
        <w:rPr>
          <w:b w:val="0"/>
        </w:rPr>
        <w:t xml:space="preserve">over fading channels with </w:t>
      </w:r>
      <w:r>
        <w:rPr>
          <w:b w:val="0"/>
        </w:rPr>
        <w:t>practical</w:t>
      </w:r>
      <w:r w:rsidRPr="00FB2E4D">
        <w:rPr>
          <w:b w:val="0"/>
        </w:rPr>
        <w:t xml:space="preserve"> channel estimation.</w:t>
      </w:r>
    </w:p>
    <w:p w14:paraId="460F84BD" w14:textId="06738BB9" w:rsidR="000C0579" w:rsidRDefault="000C0579" w:rsidP="000C0579">
      <w:pPr>
        <w:jc w:val="center"/>
      </w:pPr>
      <w:r>
        <w:rPr>
          <w:noProof/>
        </w:rPr>
        <w:lastRenderedPageBreak/>
        <w:drawing>
          <wp:inline distT="0" distB="0" distL="0" distR="0" wp14:anchorId="34D282DD" wp14:editId="1003557D">
            <wp:extent cx="3099816" cy="2843784"/>
            <wp:effectExtent l="0" t="0" r="5715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tdla-practical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9816" cy="2843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F071A8F" wp14:editId="4A1ECD70">
            <wp:extent cx="3099816" cy="2843784"/>
            <wp:effectExtent l="0" t="0" r="5715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tdlb-practical.pn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9816" cy="2843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6E60542" wp14:editId="09379AAE">
            <wp:extent cx="3099816" cy="2843784"/>
            <wp:effectExtent l="0" t="0" r="571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tdlc-practical.pn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9816" cy="2843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C3E936" w14:textId="2F754632" w:rsidR="000C0579" w:rsidRPr="000C0579" w:rsidRDefault="000C0579" w:rsidP="000C0579">
      <w:pPr>
        <w:pStyle w:val="Caption"/>
        <w:jc w:val="center"/>
      </w:pPr>
      <w:r>
        <w:t xml:space="preserve">Figure </w:t>
      </w:r>
      <w:r w:rsidR="00F13C4F">
        <w:fldChar w:fldCharType="begin"/>
      </w:r>
      <w:r w:rsidR="00F13C4F">
        <w:instrText xml:space="preserve"> SEQ Figure \* ARABIC </w:instrText>
      </w:r>
      <w:r w:rsidR="00F13C4F">
        <w:fldChar w:fldCharType="separate"/>
      </w:r>
      <w:r>
        <w:rPr>
          <w:noProof/>
        </w:rPr>
        <w:t>4</w:t>
      </w:r>
      <w:r w:rsidR="00F13C4F">
        <w:rPr>
          <w:noProof/>
        </w:rPr>
        <w:fldChar w:fldCharType="end"/>
      </w:r>
      <w:r>
        <w:t xml:space="preserve"> </w:t>
      </w:r>
      <w:r w:rsidRPr="00FB2E4D">
        <w:rPr>
          <w:b w:val="0"/>
        </w:rPr>
        <w:t>Performance comparison of the MCS configurations from 38.21</w:t>
      </w:r>
      <w:r>
        <w:rPr>
          <w:b w:val="0"/>
        </w:rPr>
        <w:t>4</w:t>
      </w:r>
      <w:r w:rsidRPr="00FB2E4D">
        <w:rPr>
          <w:b w:val="0"/>
        </w:rPr>
        <w:t xml:space="preserve"> and </w:t>
      </w:r>
      <w:r>
        <w:rPr>
          <w:b w:val="0"/>
        </w:rPr>
        <w:fldChar w:fldCharType="begin"/>
      </w:r>
      <w:r>
        <w:rPr>
          <w:b w:val="0"/>
        </w:rPr>
        <w:instrText xml:space="preserve"> REF _Ref506556139 \r \h </w:instrText>
      </w:r>
      <w:r>
        <w:rPr>
          <w:b w:val="0"/>
        </w:rPr>
      </w:r>
      <w:r>
        <w:rPr>
          <w:b w:val="0"/>
        </w:rPr>
        <w:fldChar w:fldCharType="separate"/>
      </w:r>
      <w:r>
        <w:rPr>
          <w:b w:val="0"/>
        </w:rPr>
        <w:t>[4]</w:t>
      </w:r>
      <w:r>
        <w:rPr>
          <w:b w:val="0"/>
        </w:rPr>
        <w:fldChar w:fldCharType="end"/>
      </w:r>
      <w:r w:rsidRPr="00FB2E4D">
        <w:rPr>
          <w:b w:val="0"/>
        </w:rPr>
        <w:t xml:space="preserve"> over fading channels with </w:t>
      </w:r>
      <w:r w:rsidR="00F13C4F">
        <w:rPr>
          <w:b w:val="0"/>
        </w:rPr>
        <w:t>practical</w:t>
      </w:r>
      <w:bookmarkStart w:id="10" w:name="_GoBack"/>
      <w:bookmarkEnd w:id="10"/>
      <w:r w:rsidRPr="00FB2E4D">
        <w:rPr>
          <w:b w:val="0"/>
        </w:rPr>
        <w:t xml:space="preserve"> channel estimation.</w:t>
      </w:r>
    </w:p>
    <w:sectPr w:rsidR="000C0579" w:rsidRPr="000C0579" w:rsidSect="00671B4F">
      <w:headerReference w:type="even" r:id="rId24"/>
      <w:footerReference w:type="even" r:id="rId25"/>
      <w:footerReference w:type="default" r:id="rId2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1D4927" w14:textId="77777777" w:rsidR="00CF3AA5" w:rsidRDefault="00CF3AA5">
      <w:r>
        <w:separator/>
      </w:r>
    </w:p>
  </w:endnote>
  <w:endnote w:type="continuationSeparator" w:id="0">
    <w:p w14:paraId="27E83344" w14:textId="77777777" w:rsidR="00CF3AA5" w:rsidRDefault="00CF3AA5">
      <w:r>
        <w:continuationSeparator/>
      </w:r>
    </w:p>
  </w:endnote>
  <w:endnote w:type="continuationNotice" w:id="1">
    <w:p w14:paraId="2AF0F5D4" w14:textId="77777777" w:rsidR="00CF3AA5" w:rsidRDefault="00CF3A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Qualcomm Regular">
    <w:altName w:val="Cambria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93046" w14:textId="77777777" w:rsidR="00CF3AA5" w:rsidRDefault="00CF3AA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493047" w14:textId="77777777" w:rsidR="00CF3AA5" w:rsidRDefault="00CF3AA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93048" w14:textId="1898E677" w:rsidR="00CF3AA5" w:rsidRDefault="00CF3AA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13C4F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13C4F"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5B0B4B" w14:textId="77777777" w:rsidR="00CF3AA5" w:rsidRDefault="00CF3AA5">
      <w:r>
        <w:separator/>
      </w:r>
    </w:p>
  </w:footnote>
  <w:footnote w:type="continuationSeparator" w:id="0">
    <w:p w14:paraId="518A0801" w14:textId="77777777" w:rsidR="00CF3AA5" w:rsidRDefault="00CF3AA5">
      <w:r>
        <w:continuationSeparator/>
      </w:r>
    </w:p>
  </w:footnote>
  <w:footnote w:type="continuationNotice" w:id="1">
    <w:p w14:paraId="45E178DA" w14:textId="77777777" w:rsidR="00CF3AA5" w:rsidRDefault="00CF3AA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93045" w14:textId="77777777" w:rsidR="00CF3AA5" w:rsidRDefault="00CF3A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A242F1"/>
    <w:multiLevelType w:val="hybridMultilevel"/>
    <w:tmpl w:val="2AD0C8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2D2DE8"/>
    <w:multiLevelType w:val="hybridMultilevel"/>
    <w:tmpl w:val="BC547340"/>
    <w:lvl w:ilvl="0" w:tplc="FFB0934C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Calibre Regular" w:hAnsi="Calibre Regular" w:hint="default"/>
      </w:rPr>
    </w:lvl>
    <w:lvl w:ilvl="1" w:tplc="4E0694CE">
      <w:start w:val="1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1CF2F562"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4986132A"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e Regular" w:hAnsi="Calibre Regular" w:hint="default"/>
      </w:rPr>
    </w:lvl>
    <w:lvl w:ilvl="4" w:tplc="B3BC9FAE" w:tentative="1">
      <w:start w:val="1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e Regular" w:hAnsi="Calibre Regular" w:hint="default"/>
      </w:rPr>
    </w:lvl>
    <w:lvl w:ilvl="5" w:tplc="61C409EE" w:tentative="1">
      <w:start w:val="1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Calibre Regular" w:hAnsi="Calibre Regular" w:hint="default"/>
      </w:rPr>
    </w:lvl>
    <w:lvl w:ilvl="6" w:tplc="3C8E9716" w:tentative="1">
      <w:start w:val="1"/>
      <w:numFmt w:val="bullet"/>
      <w:lvlText w:val="−"/>
      <w:lvlJc w:val="left"/>
      <w:pPr>
        <w:tabs>
          <w:tab w:val="num" w:pos="4680"/>
        </w:tabs>
        <w:ind w:left="4680" w:hanging="360"/>
      </w:pPr>
      <w:rPr>
        <w:rFonts w:ascii="Calibre Regular" w:hAnsi="Calibre Regular" w:hint="default"/>
      </w:rPr>
    </w:lvl>
    <w:lvl w:ilvl="7" w:tplc="A18E651A" w:tentative="1">
      <w:start w:val="1"/>
      <w:numFmt w:val="bullet"/>
      <w:lvlText w:val="−"/>
      <w:lvlJc w:val="left"/>
      <w:pPr>
        <w:tabs>
          <w:tab w:val="num" w:pos="5400"/>
        </w:tabs>
        <w:ind w:left="5400" w:hanging="360"/>
      </w:pPr>
      <w:rPr>
        <w:rFonts w:ascii="Calibre Regular" w:hAnsi="Calibre Regular" w:hint="default"/>
      </w:rPr>
    </w:lvl>
    <w:lvl w:ilvl="8" w:tplc="0206E012" w:tentative="1">
      <w:start w:val="1"/>
      <w:numFmt w:val="bullet"/>
      <w:lvlText w:val="−"/>
      <w:lvlJc w:val="left"/>
      <w:pPr>
        <w:tabs>
          <w:tab w:val="num" w:pos="6120"/>
        </w:tabs>
        <w:ind w:left="6120" w:hanging="360"/>
      </w:pPr>
      <w:rPr>
        <w:rFonts w:ascii="Calibre Regular" w:hAnsi="Calibre Regular" w:hint="default"/>
      </w:rPr>
    </w:lvl>
  </w:abstractNum>
  <w:abstractNum w:abstractNumId="3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4E96DA0"/>
    <w:multiLevelType w:val="hybridMultilevel"/>
    <w:tmpl w:val="CE648298"/>
    <w:lvl w:ilvl="0" w:tplc="A1A6D3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C4E1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D8EE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6666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149C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7E482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54E2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F4FDD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75E66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E153D8D"/>
    <w:multiLevelType w:val="multilevel"/>
    <w:tmpl w:val="1E153D8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227493"/>
    <w:multiLevelType w:val="hybridMultilevel"/>
    <w:tmpl w:val="E3E43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5F7BBF"/>
    <w:multiLevelType w:val="hybridMultilevel"/>
    <w:tmpl w:val="2FEE201C"/>
    <w:lvl w:ilvl="0" w:tplc="442CB330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Calibre Regular" w:hAnsi="Calibre Regular" w:hint="default"/>
      </w:rPr>
    </w:lvl>
    <w:lvl w:ilvl="1" w:tplc="B5AAB48A">
      <w:start w:val="1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9540416C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4F9C790E">
      <w:start w:val="1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e Regular" w:hAnsi="Calibre Regular" w:hint="default"/>
      </w:rPr>
    </w:lvl>
    <w:lvl w:ilvl="4" w:tplc="7290754E" w:tentative="1">
      <w:start w:val="1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e Regular" w:hAnsi="Calibre Regular" w:hint="default"/>
      </w:rPr>
    </w:lvl>
    <w:lvl w:ilvl="5" w:tplc="C8DADA2C" w:tentative="1">
      <w:start w:val="1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Calibre Regular" w:hAnsi="Calibre Regular" w:hint="default"/>
      </w:rPr>
    </w:lvl>
    <w:lvl w:ilvl="6" w:tplc="85069CC0" w:tentative="1">
      <w:start w:val="1"/>
      <w:numFmt w:val="bullet"/>
      <w:lvlText w:val="−"/>
      <w:lvlJc w:val="left"/>
      <w:pPr>
        <w:tabs>
          <w:tab w:val="num" w:pos="4680"/>
        </w:tabs>
        <w:ind w:left="4680" w:hanging="360"/>
      </w:pPr>
      <w:rPr>
        <w:rFonts w:ascii="Calibre Regular" w:hAnsi="Calibre Regular" w:hint="default"/>
      </w:rPr>
    </w:lvl>
    <w:lvl w:ilvl="7" w:tplc="FEDCE7B4" w:tentative="1">
      <w:start w:val="1"/>
      <w:numFmt w:val="bullet"/>
      <w:lvlText w:val="−"/>
      <w:lvlJc w:val="left"/>
      <w:pPr>
        <w:tabs>
          <w:tab w:val="num" w:pos="5400"/>
        </w:tabs>
        <w:ind w:left="5400" w:hanging="360"/>
      </w:pPr>
      <w:rPr>
        <w:rFonts w:ascii="Calibre Regular" w:hAnsi="Calibre Regular" w:hint="default"/>
      </w:rPr>
    </w:lvl>
    <w:lvl w:ilvl="8" w:tplc="7884042C" w:tentative="1">
      <w:start w:val="1"/>
      <w:numFmt w:val="bullet"/>
      <w:lvlText w:val="−"/>
      <w:lvlJc w:val="left"/>
      <w:pPr>
        <w:tabs>
          <w:tab w:val="num" w:pos="6120"/>
        </w:tabs>
        <w:ind w:left="6120" w:hanging="360"/>
      </w:pPr>
      <w:rPr>
        <w:rFonts w:ascii="Calibre Regular" w:hAnsi="Calibre Regular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B5E3BD4"/>
    <w:multiLevelType w:val="hybridMultilevel"/>
    <w:tmpl w:val="FFE81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0F0D9B"/>
    <w:multiLevelType w:val="hybridMultilevel"/>
    <w:tmpl w:val="5DA03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C6700B"/>
    <w:multiLevelType w:val="hybridMultilevel"/>
    <w:tmpl w:val="713EBF6A"/>
    <w:lvl w:ilvl="0" w:tplc="D8224DB8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Calibre Regular" w:hAnsi="Calibre Regular" w:hint="default"/>
      </w:rPr>
    </w:lvl>
    <w:lvl w:ilvl="1" w:tplc="207ED2FA">
      <w:start w:val="1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576AF400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45346C24">
      <w:start w:val="1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e Regular" w:hAnsi="Calibre Regular" w:hint="default"/>
      </w:rPr>
    </w:lvl>
    <w:lvl w:ilvl="4" w:tplc="0A3AAC0A"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Qualcomm Regular" w:hAnsi="Qualcomm Regular" w:hint="default"/>
      </w:rPr>
    </w:lvl>
    <w:lvl w:ilvl="5" w:tplc="824ABB6C" w:tentative="1">
      <w:start w:val="1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Calibre Regular" w:hAnsi="Calibre Regular" w:hint="default"/>
      </w:rPr>
    </w:lvl>
    <w:lvl w:ilvl="6" w:tplc="B9A20E48" w:tentative="1">
      <w:start w:val="1"/>
      <w:numFmt w:val="bullet"/>
      <w:lvlText w:val="−"/>
      <w:lvlJc w:val="left"/>
      <w:pPr>
        <w:tabs>
          <w:tab w:val="num" w:pos="4680"/>
        </w:tabs>
        <w:ind w:left="4680" w:hanging="360"/>
      </w:pPr>
      <w:rPr>
        <w:rFonts w:ascii="Calibre Regular" w:hAnsi="Calibre Regular" w:hint="default"/>
      </w:rPr>
    </w:lvl>
    <w:lvl w:ilvl="7" w:tplc="488CB2A0" w:tentative="1">
      <w:start w:val="1"/>
      <w:numFmt w:val="bullet"/>
      <w:lvlText w:val="−"/>
      <w:lvlJc w:val="left"/>
      <w:pPr>
        <w:tabs>
          <w:tab w:val="num" w:pos="5400"/>
        </w:tabs>
        <w:ind w:left="5400" w:hanging="360"/>
      </w:pPr>
      <w:rPr>
        <w:rFonts w:ascii="Calibre Regular" w:hAnsi="Calibre Regular" w:hint="default"/>
      </w:rPr>
    </w:lvl>
    <w:lvl w:ilvl="8" w:tplc="4C7237B2" w:tentative="1">
      <w:start w:val="1"/>
      <w:numFmt w:val="bullet"/>
      <w:lvlText w:val="−"/>
      <w:lvlJc w:val="left"/>
      <w:pPr>
        <w:tabs>
          <w:tab w:val="num" w:pos="6120"/>
        </w:tabs>
        <w:ind w:left="6120" w:hanging="360"/>
      </w:pPr>
      <w:rPr>
        <w:rFonts w:ascii="Calibre Regular" w:hAnsi="Calibre Regular" w:hint="default"/>
      </w:rPr>
    </w:lvl>
  </w:abstractNum>
  <w:abstractNum w:abstractNumId="1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44692B"/>
    <w:multiLevelType w:val="hybridMultilevel"/>
    <w:tmpl w:val="C944AF78"/>
    <w:lvl w:ilvl="0" w:tplc="2E9EF08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FD285AC"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8DDA70F4"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D6B45DC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F52AF8E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727A50D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DC9A886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8716C020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1DCC9B4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5" w15:restartNumberingAfterBreak="0">
    <w:nsid w:val="6F1D6A21"/>
    <w:multiLevelType w:val="singleLevel"/>
    <w:tmpl w:val="70AC079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</w:rPr>
    </w:lvl>
  </w:abstractNum>
  <w:abstractNum w:abstractNumId="16" w15:restartNumberingAfterBreak="0">
    <w:nsid w:val="768464E6"/>
    <w:multiLevelType w:val="hybridMultilevel"/>
    <w:tmpl w:val="DFC8AD5A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2F611B"/>
    <w:multiLevelType w:val="hybridMultilevel"/>
    <w:tmpl w:val="3B268E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6"/>
  </w:num>
  <w:num w:numId="4">
    <w:abstractNumId w:val="3"/>
  </w:num>
  <w:num w:numId="5">
    <w:abstractNumId w:val="15"/>
    <w:lvlOverride w:ilvl="0">
      <w:startOverride w:val="1"/>
    </w:lvlOverride>
  </w:num>
  <w:num w:numId="6">
    <w:abstractNumId w:val="17"/>
  </w:num>
  <w:num w:numId="7">
    <w:abstractNumId w:val="1"/>
  </w:num>
  <w:num w:numId="8">
    <w:abstractNumId w:val="11"/>
  </w:num>
  <w:num w:numId="9">
    <w:abstractNumId w:val="6"/>
  </w:num>
  <w:num w:numId="10">
    <w:abstractNumId w:val="2"/>
  </w:num>
  <w:num w:numId="11">
    <w:abstractNumId w:val="12"/>
  </w:num>
  <w:num w:numId="12">
    <w:abstractNumId w:val="14"/>
  </w:num>
  <w:num w:numId="13">
    <w:abstractNumId w:val="13"/>
  </w:num>
  <w:num w:numId="14">
    <w:abstractNumId w:val="10"/>
  </w:num>
  <w:num w:numId="15">
    <w:abstractNumId w:val="8"/>
  </w:num>
  <w:num w:numId="16">
    <w:abstractNumId w:val="5"/>
  </w:num>
  <w:num w:numId="17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N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3C"/>
    <w:rsid w:val="000004CA"/>
    <w:rsid w:val="000004F7"/>
    <w:rsid w:val="00000515"/>
    <w:rsid w:val="0000083F"/>
    <w:rsid w:val="00000C4F"/>
    <w:rsid w:val="00000ECA"/>
    <w:rsid w:val="00000F7F"/>
    <w:rsid w:val="00001375"/>
    <w:rsid w:val="00001A1F"/>
    <w:rsid w:val="00001BCB"/>
    <w:rsid w:val="00001E4D"/>
    <w:rsid w:val="00001F79"/>
    <w:rsid w:val="00001FC3"/>
    <w:rsid w:val="00002375"/>
    <w:rsid w:val="0000270A"/>
    <w:rsid w:val="000029D9"/>
    <w:rsid w:val="00002A8E"/>
    <w:rsid w:val="00002B56"/>
    <w:rsid w:val="00002B5A"/>
    <w:rsid w:val="00002BA3"/>
    <w:rsid w:val="00002BC6"/>
    <w:rsid w:val="00002DFC"/>
    <w:rsid w:val="00002FDE"/>
    <w:rsid w:val="00003131"/>
    <w:rsid w:val="00003227"/>
    <w:rsid w:val="000037FB"/>
    <w:rsid w:val="00003EF4"/>
    <w:rsid w:val="0000403F"/>
    <w:rsid w:val="000042E9"/>
    <w:rsid w:val="00004885"/>
    <w:rsid w:val="00004A76"/>
    <w:rsid w:val="00004D8C"/>
    <w:rsid w:val="00004DCB"/>
    <w:rsid w:val="00005003"/>
    <w:rsid w:val="000051F0"/>
    <w:rsid w:val="0000553B"/>
    <w:rsid w:val="000062D2"/>
    <w:rsid w:val="000063BC"/>
    <w:rsid w:val="00006780"/>
    <w:rsid w:val="00006C7A"/>
    <w:rsid w:val="0000726A"/>
    <w:rsid w:val="00007495"/>
    <w:rsid w:val="0000792C"/>
    <w:rsid w:val="00007AE9"/>
    <w:rsid w:val="00007B4B"/>
    <w:rsid w:val="000101EF"/>
    <w:rsid w:val="00010E97"/>
    <w:rsid w:val="00010FD1"/>
    <w:rsid w:val="0001117C"/>
    <w:rsid w:val="000114AE"/>
    <w:rsid w:val="000116BF"/>
    <w:rsid w:val="000117CC"/>
    <w:rsid w:val="00012296"/>
    <w:rsid w:val="000124D1"/>
    <w:rsid w:val="00012D57"/>
    <w:rsid w:val="00012D7D"/>
    <w:rsid w:val="0001321B"/>
    <w:rsid w:val="00013657"/>
    <w:rsid w:val="000137BA"/>
    <w:rsid w:val="00013B63"/>
    <w:rsid w:val="00013F64"/>
    <w:rsid w:val="000140A2"/>
    <w:rsid w:val="000141F0"/>
    <w:rsid w:val="0001433F"/>
    <w:rsid w:val="00014A4C"/>
    <w:rsid w:val="00014E0E"/>
    <w:rsid w:val="0001502B"/>
    <w:rsid w:val="00015BCB"/>
    <w:rsid w:val="00015CED"/>
    <w:rsid w:val="000162B2"/>
    <w:rsid w:val="0001645D"/>
    <w:rsid w:val="000164BB"/>
    <w:rsid w:val="000167A6"/>
    <w:rsid w:val="00016DCE"/>
    <w:rsid w:val="00016F48"/>
    <w:rsid w:val="00017309"/>
    <w:rsid w:val="00017A6C"/>
    <w:rsid w:val="00017F99"/>
    <w:rsid w:val="0002002A"/>
    <w:rsid w:val="00020114"/>
    <w:rsid w:val="000201BF"/>
    <w:rsid w:val="000205C1"/>
    <w:rsid w:val="000206F4"/>
    <w:rsid w:val="0002085F"/>
    <w:rsid w:val="000209D8"/>
    <w:rsid w:val="00020D61"/>
    <w:rsid w:val="00021001"/>
    <w:rsid w:val="0002113C"/>
    <w:rsid w:val="000211DA"/>
    <w:rsid w:val="0002130A"/>
    <w:rsid w:val="0002188D"/>
    <w:rsid w:val="00021911"/>
    <w:rsid w:val="00021C67"/>
    <w:rsid w:val="00021DEC"/>
    <w:rsid w:val="000221EB"/>
    <w:rsid w:val="000222F7"/>
    <w:rsid w:val="00022702"/>
    <w:rsid w:val="00022F53"/>
    <w:rsid w:val="00022F94"/>
    <w:rsid w:val="000233F4"/>
    <w:rsid w:val="00023949"/>
    <w:rsid w:val="00023C29"/>
    <w:rsid w:val="00024084"/>
    <w:rsid w:val="00024106"/>
    <w:rsid w:val="00024794"/>
    <w:rsid w:val="00024825"/>
    <w:rsid w:val="00024D64"/>
    <w:rsid w:val="00024E37"/>
    <w:rsid w:val="0002506A"/>
    <w:rsid w:val="000255A1"/>
    <w:rsid w:val="000258DD"/>
    <w:rsid w:val="0002591B"/>
    <w:rsid w:val="000266AE"/>
    <w:rsid w:val="000268EA"/>
    <w:rsid w:val="00026905"/>
    <w:rsid w:val="00026977"/>
    <w:rsid w:val="00026B7D"/>
    <w:rsid w:val="00026C64"/>
    <w:rsid w:val="00026EF9"/>
    <w:rsid w:val="0002714E"/>
    <w:rsid w:val="00027333"/>
    <w:rsid w:val="000273DF"/>
    <w:rsid w:val="000300FE"/>
    <w:rsid w:val="00030266"/>
    <w:rsid w:val="00030619"/>
    <w:rsid w:val="000307C6"/>
    <w:rsid w:val="00030F74"/>
    <w:rsid w:val="00030F82"/>
    <w:rsid w:val="00030F85"/>
    <w:rsid w:val="00031052"/>
    <w:rsid w:val="000312B4"/>
    <w:rsid w:val="0003134F"/>
    <w:rsid w:val="000317B2"/>
    <w:rsid w:val="00031D1F"/>
    <w:rsid w:val="00031EDD"/>
    <w:rsid w:val="000321DC"/>
    <w:rsid w:val="00032287"/>
    <w:rsid w:val="000325EF"/>
    <w:rsid w:val="00032A0C"/>
    <w:rsid w:val="00032BCD"/>
    <w:rsid w:val="00032F26"/>
    <w:rsid w:val="00032F8C"/>
    <w:rsid w:val="000332B1"/>
    <w:rsid w:val="000335B4"/>
    <w:rsid w:val="00034882"/>
    <w:rsid w:val="000349B7"/>
    <w:rsid w:val="00034C5F"/>
    <w:rsid w:val="00034E01"/>
    <w:rsid w:val="00034E3A"/>
    <w:rsid w:val="0003540B"/>
    <w:rsid w:val="00035574"/>
    <w:rsid w:val="00036199"/>
    <w:rsid w:val="000365A2"/>
    <w:rsid w:val="0003694F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0CA6"/>
    <w:rsid w:val="00040E6A"/>
    <w:rsid w:val="00040ED9"/>
    <w:rsid w:val="00041197"/>
    <w:rsid w:val="000413B8"/>
    <w:rsid w:val="000416DE"/>
    <w:rsid w:val="00041795"/>
    <w:rsid w:val="0004182E"/>
    <w:rsid w:val="000418C8"/>
    <w:rsid w:val="0004198E"/>
    <w:rsid w:val="00041D44"/>
    <w:rsid w:val="00041D52"/>
    <w:rsid w:val="00041EC3"/>
    <w:rsid w:val="00042BDB"/>
    <w:rsid w:val="00042BFC"/>
    <w:rsid w:val="000430CF"/>
    <w:rsid w:val="00043407"/>
    <w:rsid w:val="00043703"/>
    <w:rsid w:val="00043AEC"/>
    <w:rsid w:val="00044225"/>
    <w:rsid w:val="00044576"/>
    <w:rsid w:val="00044872"/>
    <w:rsid w:val="00044CB4"/>
    <w:rsid w:val="00044F17"/>
    <w:rsid w:val="00044F4F"/>
    <w:rsid w:val="00044FC4"/>
    <w:rsid w:val="000451E5"/>
    <w:rsid w:val="000453F6"/>
    <w:rsid w:val="00045A54"/>
    <w:rsid w:val="000467B5"/>
    <w:rsid w:val="00046AB2"/>
    <w:rsid w:val="00046CD6"/>
    <w:rsid w:val="00046CE4"/>
    <w:rsid w:val="00046DD5"/>
    <w:rsid w:val="00046E6F"/>
    <w:rsid w:val="00046F9A"/>
    <w:rsid w:val="000472F3"/>
    <w:rsid w:val="0004769C"/>
    <w:rsid w:val="000477BB"/>
    <w:rsid w:val="00047A82"/>
    <w:rsid w:val="00047B11"/>
    <w:rsid w:val="00050335"/>
    <w:rsid w:val="0005055B"/>
    <w:rsid w:val="000505C5"/>
    <w:rsid w:val="000505E0"/>
    <w:rsid w:val="00051135"/>
    <w:rsid w:val="000515F7"/>
    <w:rsid w:val="0005201C"/>
    <w:rsid w:val="0005241E"/>
    <w:rsid w:val="000525B8"/>
    <w:rsid w:val="0005291A"/>
    <w:rsid w:val="00052AE3"/>
    <w:rsid w:val="00052F39"/>
    <w:rsid w:val="000531A8"/>
    <w:rsid w:val="000531F5"/>
    <w:rsid w:val="000532C1"/>
    <w:rsid w:val="0005361F"/>
    <w:rsid w:val="00053849"/>
    <w:rsid w:val="00053A47"/>
    <w:rsid w:val="0005456E"/>
    <w:rsid w:val="00054649"/>
    <w:rsid w:val="00054A6F"/>
    <w:rsid w:val="00054ACE"/>
    <w:rsid w:val="00054AE4"/>
    <w:rsid w:val="00054B6B"/>
    <w:rsid w:val="00054DAB"/>
    <w:rsid w:val="0005504C"/>
    <w:rsid w:val="00055873"/>
    <w:rsid w:val="00055B8E"/>
    <w:rsid w:val="00055BEC"/>
    <w:rsid w:val="00055C1F"/>
    <w:rsid w:val="00055E5A"/>
    <w:rsid w:val="0005602E"/>
    <w:rsid w:val="00056057"/>
    <w:rsid w:val="000572A7"/>
    <w:rsid w:val="00057388"/>
    <w:rsid w:val="00057768"/>
    <w:rsid w:val="00057DF9"/>
    <w:rsid w:val="00057F68"/>
    <w:rsid w:val="00057F6C"/>
    <w:rsid w:val="000602B9"/>
    <w:rsid w:val="00060586"/>
    <w:rsid w:val="0006090A"/>
    <w:rsid w:val="00060FDB"/>
    <w:rsid w:val="000612C5"/>
    <w:rsid w:val="000613C1"/>
    <w:rsid w:val="000616E1"/>
    <w:rsid w:val="000617E2"/>
    <w:rsid w:val="00061BDC"/>
    <w:rsid w:val="00061D2A"/>
    <w:rsid w:val="00061DC4"/>
    <w:rsid w:val="000621A9"/>
    <w:rsid w:val="0006263A"/>
    <w:rsid w:val="00062D9A"/>
    <w:rsid w:val="000631CE"/>
    <w:rsid w:val="00063313"/>
    <w:rsid w:val="00063485"/>
    <w:rsid w:val="00063EBB"/>
    <w:rsid w:val="00063F57"/>
    <w:rsid w:val="000644E4"/>
    <w:rsid w:val="0006480B"/>
    <w:rsid w:val="00064A2B"/>
    <w:rsid w:val="00064A8E"/>
    <w:rsid w:val="00064B3A"/>
    <w:rsid w:val="00064B46"/>
    <w:rsid w:val="00064CCD"/>
    <w:rsid w:val="00065016"/>
    <w:rsid w:val="00065031"/>
    <w:rsid w:val="0006549C"/>
    <w:rsid w:val="000659DD"/>
    <w:rsid w:val="00065D64"/>
    <w:rsid w:val="000665CB"/>
    <w:rsid w:val="000667D1"/>
    <w:rsid w:val="00067087"/>
    <w:rsid w:val="00067369"/>
    <w:rsid w:val="0006739D"/>
    <w:rsid w:val="0006777C"/>
    <w:rsid w:val="0006795C"/>
    <w:rsid w:val="00067C0E"/>
    <w:rsid w:val="00067FE2"/>
    <w:rsid w:val="0007001D"/>
    <w:rsid w:val="00070192"/>
    <w:rsid w:val="0007118F"/>
    <w:rsid w:val="000711D2"/>
    <w:rsid w:val="0007162A"/>
    <w:rsid w:val="000716FB"/>
    <w:rsid w:val="00071740"/>
    <w:rsid w:val="000721EC"/>
    <w:rsid w:val="00072E75"/>
    <w:rsid w:val="00072EFA"/>
    <w:rsid w:val="00072FF7"/>
    <w:rsid w:val="0007337F"/>
    <w:rsid w:val="0007368E"/>
    <w:rsid w:val="00073785"/>
    <w:rsid w:val="00073974"/>
    <w:rsid w:val="00074138"/>
    <w:rsid w:val="000741B3"/>
    <w:rsid w:val="00074341"/>
    <w:rsid w:val="00074375"/>
    <w:rsid w:val="000743A0"/>
    <w:rsid w:val="00074A9E"/>
    <w:rsid w:val="00074BF5"/>
    <w:rsid w:val="000752CD"/>
    <w:rsid w:val="00075362"/>
    <w:rsid w:val="00075680"/>
    <w:rsid w:val="00075999"/>
    <w:rsid w:val="00075AB6"/>
    <w:rsid w:val="00075BC6"/>
    <w:rsid w:val="00076408"/>
    <w:rsid w:val="0007661E"/>
    <w:rsid w:val="00076A9C"/>
    <w:rsid w:val="00077073"/>
    <w:rsid w:val="00077504"/>
    <w:rsid w:val="00077C62"/>
    <w:rsid w:val="00080063"/>
    <w:rsid w:val="0008022A"/>
    <w:rsid w:val="00080418"/>
    <w:rsid w:val="000805B2"/>
    <w:rsid w:val="00080696"/>
    <w:rsid w:val="00080D74"/>
    <w:rsid w:val="00081383"/>
    <w:rsid w:val="00081B61"/>
    <w:rsid w:val="00081EF8"/>
    <w:rsid w:val="000822ED"/>
    <w:rsid w:val="000826FF"/>
    <w:rsid w:val="00082A49"/>
    <w:rsid w:val="00082C90"/>
    <w:rsid w:val="000832D0"/>
    <w:rsid w:val="00083322"/>
    <w:rsid w:val="0008338A"/>
    <w:rsid w:val="000838E5"/>
    <w:rsid w:val="0008399B"/>
    <w:rsid w:val="00083ABE"/>
    <w:rsid w:val="00084255"/>
    <w:rsid w:val="00084431"/>
    <w:rsid w:val="0008473D"/>
    <w:rsid w:val="00085239"/>
    <w:rsid w:val="000854BF"/>
    <w:rsid w:val="00085F08"/>
    <w:rsid w:val="000862BA"/>
    <w:rsid w:val="000862F6"/>
    <w:rsid w:val="00086776"/>
    <w:rsid w:val="000868B5"/>
    <w:rsid w:val="00086B50"/>
    <w:rsid w:val="00086C4D"/>
    <w:rsid w:val="00087324"/>
    <w:rsid w:val="000873A7"/>
    <w:rsid w:val="0008760B"/>
    <w:rsid w:val="0008782D"/>
    <w:rsid w:val="00087E29"/>
    <w:rsid w:val="00090010"/>
    <w:rsid w:val="0009037D"/>
    <w:rsid w:val="00090394"/>
    <w:rsid w:val="00090573"/>
    <w:rsid w:val="00090779"/>
    <w:rsid w:val="000915A6"/>
    <w:rsid w:val="00091F83"/>
    <w:rsid w:val="000921E3"/>
    <w:rsid w:val="00092987"/>
    <w:rsid w:val="00092A3D"/>
    <w:rsid w:val="000931C3"/>
    <w:rsid w:val="000932E1"/>
    <w:rsid w:val="00093566"/>
    <w:rsid w:val="00093CF6"/>
    <w:rsid w:val="00093F75"/>
    <w:rsid w:val="0009437A"/>
    <w:rsid w:val="0009448B"/>
    <w:rsid w:val="000947B7"/>
    <w:rsid w:val="00094DF2"/>
    <w:rsid w:val="0009512D"/>
    <w:rsid w:val="00095155"/>
    <w:rsid w:val="000954C6"/>
    <w:rsid w:val="00095671"/>
    <w:rsid w:val="000956BC"/>
    <w:rsid w:val="000957FF"/>
    <w:rsid w:val="00095920"/>
    <w:rsid w:val="00095F53"/>
    <w:rsid w:val="0009653B"/>
    <w:rsid w:val="000965DB"/>
    <w:rsid w:val="000968D8"/>
    <w:rsid w:val="00096AA3"/>
    <w:rsid w:val="0009706B"/>
    <w:rsid w:val="0009709B"/>
    <w:rsid w:val="000970D0"/>
    <w:rsid w:val="00097163"/>
    <w:rsid w:val="0009720E"/>
    <w:rsid w:val="000979F0"/>
    <w:rsid w:val="00097AE8"/>
    <w:rsid w:val="000A02DC"/>
    <w:rsid w:val="000A093F"/>
    <w:rsid w:val="000A09A2"/>
    <w:rsid w:val="000A0AC3"/>
    <w:rsid w:val="000A0B64"/>
    <w:rsid w:val="000A0CA1"/>
    <w:rsid w:val="000A0E99"/>
    <w:rsid w:val="000A0F26"/>
    <w:rsid w:val="000A1062"/>
    <w:rsid w:val="000A1AD3"/>
    <w:rsid w:val="000A1D49"/>
    <w:rsid w:val="000A1E19"/>
    <w:rsid w:val="000A23E5"/>
    <w:rsid w:val="000A26E4"/>
    <w:rsid w:val="000A28A6"/>
    <w:rsid w:val="000A2D70"/>
    <w:rsid w:val="000A2DAA"/>
    <w:rsid w:val="000A31F7"/>
    <w:rsid w:val="000A3ACB"/>
    <w:rsid w:val="000A49DE"/>
    <w:rsid w:val="000A4B74"/>
    <w:rsid w:val="000A4FEA"/>
    <w:rsid w:val="000A52F5"/>
    <w:rsid w:val="000A54DF"/>
    <w:rsid w:val="000A567D"/>
    <w:rsid w:val="000A5796"/>
    <w:rsid w:val="000A61CB"/>
    <w:rsid w:val="000A6243"/>
    <w:rsid w:val="000A6252"/>
    <w:rsid w:val="000A64D8"/>
    <w:rsid w:val="000A65D8"/>
    <w:rsid w:val="000A6723"/>
    <w:rsid w:val="000A6788"/>
    <w:rsid w:val="000A68A9"/>
    <w:rsid w:val="000A6AC6"/>
    <w:rsid w:val="000A6CFE"/>
    <w:rsid w:val="000A6F12"/>
    <w:rsid w:val="000A6F5C"/>
    <w:rsid w:val="000A7C88"/>
    <w:rsid w:val="000B0292"/>
    <w:rsid w:val="000B02C2"/>
    <w:rsid w:val="000B081C"/>
    <w:rsid w:val="000B0A1F"/>
    <w:rsid w:val="000B0DC5"/>
    <w:rsid w:val="000B0E8D"/>
    <w:rsid w:val="000B10AB"/>
    <w:rsid w:val="000B10E2"/>
    <w:rsid w:val="000B130E"/>
    <w:rsid w:val="000B18E3"/>
    <w:rsid w:val="000B1CD3"/>
    <w:rsid w:val="000B256B"/>
    <w:rsid w:val="000B2769"/>
    <w:rsid w:val="000B281E"/>
    <w:rsid w:val="000B32D4"/>
    <w:rsid w:val="000B38DA"/>
    <w:rsid w:val="000B3EEE"/>
    <w:rsid w:val="000B3F37"/>
    <w:rsid w:val="000B4788"/>
    <w:rsid w:val="000B4971"/>
    <w:rsid w:val="000B49D7"/>
    <w:rsid w:val="000B5463"/>
    <w:rsid w:val="000B546F"/>
    <w:rsid w:val="000B6030"/>
    <w:rsid w:val="000B65BE"/>
    <w:rsid w:val="000B6BDF"/>
    <w:rsid w:val="000B71B6"/>
    <w:rsid w:val="000B757F"/>
    <w:rsid w:val="000B7859"/>
    <w:rsid w:val="000B7A5C"/>
    <w:rsid w:val="000B7B2B"/>
    <w:rsid w:val="000B7D5E"/>
    <w:rsid w:val="000C0579"/>
    <w:rsid w:val="000C08CD"/>
    <w:rsid w:val="000C1070"/>
    <w:rsid w:val="000C133A"/>
    <w:rsid w:val="000C1545"/>
    <w:rsid w:val="000C17DB"/>
    <w:rsid w:val="000C1DBD"/>
    <w:rsid w:val="000C1FD9"/>
    <w:rsid w:val="000C240A"/>
    <w:rsid w:val="000C2DE1"/>
    <w:rsid w:val="000C2E7E"/>
    <w:rsid w:val="000C3646"/>
    <w:rsid w:val="000C390C"/>
    <w:rsid w:val="000C393F"/>
    <w:rsid w:val="000C3A7D"/>
    <w:rsid w:val="000C4065"/>
    <w:rsid w:val="000C4137"/>
    <w:rsid w:val="000C414A"/>
    <w:rsid w:val="000C4538"/>
    <w:rsid w:val="000C487F"/>
    <w:rsid w:val="000C4C76"/>
    <w:rsid w:val="000C5558"/>
    <w:rsid w:val="000C5759"/>
    <w:rsid w:val="000C593B"/>
    <w:rsid w:val="000C5CF1"/>
    <w:rsid w:val="000C5E7D"/>
    <w:rsid w:val="000C6560"/>
    <w:rsid w:val="000C673C"/>
    <w:rsid w:val="000C69F8"/>
    <w:rsid w:val="000C6A01"/>
    <w:rsid w:val="000C71D9"/>
    <w:rsid w:val="000C75FB"/>
    <w:rsid w:val="000D0153"/>
    <w:rsid w:val="000D0256"/>
    <w:rsid w:val="000D037E"/>
    <w:rsid w:val="000D0A0F"/>
    <w:rsid w:val="000D0AB8"/>
    <w:rsid w:val="000D0BCC"/>
    <w:rsid w:val="000D0F9A"/>
    <w:rsid w:val="000D10A8"/>
    <w:rsid w:val="000D135D"/>
    <w:rsid w:val="000D1479"/>
    <w:rsid w:val="000D148D"/>
    <w:rsid w:val="000D14EB"/>
    <w:rsid w:val="000D1610"/>
    <w:rsid w:val="000D1A5F"/>
    <w:rsid w:val="000D1E3A"/>
    <w:rsid w:val="000D206C"/>
    <w:rsid w:val="000D2185"/>
    <w:rsid w:val="000D2AE0"/>
    <w:rsid w:val="000D2CDA"/>
    <w:rsid w:val="000D3521"/>
    <w:rsid w:val="000D362A"/>
    <w:rsid w:val="000D37FA"/>
    <w:rsid w:val="000D389E"/>
    <w:rsid w:val="000D3B38"/>
    <w:rsid w:val="000D3F8F"/>
    <w:rsid w:val="000D4324"/>
    <w:rsid w:val="000D46D6"/>
    <w:rsid w:val="000D46EE"/>
    <w:rsid w:val="000D4896"/>
    <w:rsid w:val="000D4A3A"/>
    <w:rsid w:val="000D4DE6"/>
    <w:rsid w:val="000D4E7B"/>
    <w:rsid w:val="000D5158"/>
    <w:rsid w:val="000D55EA"/>
    <w:rsid w:val="000D5965"/>
    <w:rsid w:val="000D59D6"/>
    <w:rsid w:val="000D5AB0"/>
    <w:rsid w:val="000D5AD1"/>
    <w:rsid w:val="000D5E4D"/>
    <w:rsid w:val="000D66FC"/>
    <w:rsid w:val="000D683D"/>
    <w:rsid w:val="000D6E27"/>
    <w:rsid w:val="000D6E96"/>
    <w:rsid w:val="000D7268"/>
    <w:rsid w:val="000D746B"/>
    <w:rsid w:val="000D7783"/>
    <w:rsid w:val="000E011D"/>
    <w:rsid w:val="000E03CF"/>
    <w:rsid w:val="000E0AB0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367"/>
    <w:rsid w:val="000E3436"/>
    <w:rsid w:val="000E36B0"/>
    <w:rsid w:val="000E38ED"/>
    <w:rsid w:val="000E3F84"/>
    <w:rsid w:val="000E40C3"/>
    <w:rsid w:val="000E4C9B"/>
    <w:rsid w:val="000E4D01"/>
    <w:rsid w:val="000E4FB5"/>
    <w:rsid w:val="000E5830"/>
    <w:rsid w:val="000E5C4E"/>
    <w:rsid w:val="000E5CA5"/>
    <w:rsid w:val="000E5E3A"/>
    <w:rsid w:val="000E6188"/>
    <w:rsid w:val="000E6576"/>
    <w:rsid w:val="000E65A7"/>
    <w:rsid w:val="000E6635"/>
    <w:rsid w:val="000E6BAF"/>
    <w:rsid w:val="000E6EED"/>
    <w:rsid w:val="000E6F62"/>
    <w:rsid w:val="000E7291"/>
    <w:rsid w:val="000E7F51"/>
    <w:rsid w:val="000F005B"/>
    <w:rsid w:val="000F00D8"/>
    <w:rsid w:val="000F095B"/>
    <w:rsid w:val="000F0EA3"/>
    <w:rsid w:val="000F13C4"/>
    <w:rsid w:val="000F13D7"/>
    <w:rsid w:val="000F13E4"/>
    <w:rsid w:val="000F17E4"/>
    <w:rsid w:val="000F1878"/>
    <w:rsid w:val="000F1AFA"/>
    <w:rsid w:val="000F1CF3"/>
    <w:rsid w:val="000F1F98"/>
    <w:rsid w:val="000F20CD"/>
    <w:rsid w:val="000F2965"/>
    <w:rsid w:val="000F34C7"/>
    <w:rsid w:val="000F3A1B"/>
    <w:rsid w:val="000F3AFF"/>
    <w:rsid w:val="000F3B40"/>
    <w:rsid w:val="000F3F2F"/>
    <w:rsid w:val="000F42EA"/>
    <w:rsid w:val="000F4CAF"/>
    <w:rsid w:val="000F4D2F"/>
    <w:rsid w:val="000F4F44"/>
    <w:rsid w:val="000F4FA3"/>
    <w:rsid w:val="000F53CB"/>
    <w:rsid w:val="000F5690"/>
    <w:rsid w:val="000F5959"/>
    <w:rsid w:val="000F6799"/>
    <w:rsid w:val="000F6881"/>
    <w:rsid w:val="000F6C32"/>
    <w:rsid w:val="000F6D86"/>
    <w:rsid w:val="000F702B"/>
    <w:rsid w:val="000F714A"/>
    <w:rsid w:val="000F7CAD"/>
    <w:rsid w:val="000F7FE4"/>
    <w:rsid w:val="00100097"/>
    <w:rsid w:val="001000E9"/>
    <w:rsid w:val="00100161"/>
    <w:rsid w:val="00100169"/>
    <w:rsid w:val="0010067A"/>
    <w:rsid w:val="001006CF"/>
    <w:rsid w:val="00100D9B"/>
    <w:rsid w:val="001010D7"/>
    <w:rsid w:val="00101218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5E4"/>
    <w:rsid w:val="001026F1"/>
    <w:rsid w:val="00102898"/>
    <w:rsid w:val="00102A33"/>
    <w:rsid w:val="00102D5D"/>
    <w:rsid w:val="00102E56"/>
    <w:rsid w:val="001032AB"/>
    <w:rsid w:val="00103658"/>
    <w:rsid w:val="0010366C"/>
    <w:rsid w:val="00103F2A"/>
    <w:rsid w:val="00104058"/>
    <w:rsid w:val="0010405D"/>
    <w:rsid w:val="00104228"/>
    <w:rsid w:val="001043A9"/>
    <w:rsid w:val="00104979"/>
    <w:rsid w:val="00104A80"/>
    <w:rsid w:val="001050B7"/>
    <w:rsid w:val="001050F9"/>
    <w:rsid w:val="0010521E"/>
    <w:rsid w:val="001054F7"/>
    <w:rsid w:val="0010568A"/>
    <w:rsid w:val="001056C5"/>
    <w:rsid w:val="00105820"/>
    <w:rsid w:val="00105CEE"/>
    <w:rsid w:val="00105DA1"/>
    <w:rsid w:val="0010614D"/>
    <w:rsid w:val="0010660E"/>
    <w:rsid w:val="00106A95"/>
    <w:rsid w:val="00106CC3"/>
    <w:rsid w:val="00106E7E"/>
    <w:rsid w:val="00106FF1"/>
    <w:rsid w:val="0010700E"/>
    <w:rsid w:val="001077AC"/>
    <w:rsid w:val="0010795D"/>
    <w:rsid w:val="0011034F"/>
    <w:rsid w:val="001105A2"/>
    <w:rsid w:val="00110851"/>
    <w:rsid w:val="001108AC"/>
    <w:rsid w:val="001115C0"/>
    <w:rsid w:val="001115F4"/>
    <w:rsid w:val="001116D2"/>
    <w:rsid w:val="0011190B"/>
    <w:rsid w:val="00111AD9"/>
    <w:rsid w:val="0011230B"/>
    <w:rsid w:val="001126ED"/>
    <w:rsid w:val="00112975"/>
    <w:rsid w:val="00112A44"/>
    <w:rsid w:val="00112A66"/>
    <w:rsid w:val="00112B8F"/>
    <w:rsid w:val="001134DA"/>
    <w:rsid w:val="0011372B"/>
    <w:rsid w:val="001139E7"/>
    <w:rsid w:val="00113D8F"/>
    <w:rsid w:val="001140FA"/>
    <w:rsid w:val="001141CF"/>
    <w:rsid w:val="00114379"/>
    <w:rsid w:val="001146A3"/>
    <w:rsid w:val="001146C6"/>
    <w:rsid w:val="00114755"/>
    <w:rsid w:val="001147B8"/>
    <w:rsid w:val="00114949"/>
    <w:rsid w:val="00114E61"/>
    <w:rsid w:val="00114EA7"/>
    <w:rsid w:val="0011536C"/>
    <w:rsid w:val="00115412"/>
    <w:rsid w:val="00115716"/>
    <w:rsid w:val="0011584C"/>
    <w:rsid w:val="001158D5"/>
    <w:rsid w:val="00115BB2"/>
    <w:rsid w:val="00116339"/>
    <w:rsid w:val="00116A2D"/>
    <w:rsid w:val="00117349"/>
    <w:rsid w:val="001175EF"/>
    <w:rsid w:val="00117603"/>
    <w:rsid w:val="00117677"/>
    <w:rsid w:val="00117957"/>
    <w:rsid w:val="00117C78"/>
    <w:rsid w:val="001201EA"/>
    <w:rsid w:val="001203DB"/>
    <w:rsid w:val="0012079F"/>
    <w:rsid w:val="001207F3"/>
    <w:rsid w:val="00120BC8"/>
    <w:rsid w:val="00120C0C"/>
    <w:rsid w:val="00120C13"/>
    <w:rsid w:val="0012106B"/>
    <w:rsid w:val="001211EF"/>
    <w:rsid w:val="001212A5"/>
    <w:rsid w:val="00121769"/>
    <w:rsid w:val="00121DCD"/>
    <w:rsid w:val="00121E1A"/>
    <w:rsid w:val="00122727"/>
    <w:rsid w:val="00122842"/>
    <w:rsid w:val="00122D3F"/>
    <w:rsid w:val="001232D2"/>
    <w:rsid w:val="0012345C"/>
    <w:rsid w:val="00123975"/>
    <w:rsid w:val="00123DED"/>
    <w:rsid w:val="00124472"/>
    <w:rsid w:val="0012452A"/>
    <w:rsid w:val="0012467D"/>
    <w:rsid w:val="001246EC"/>
    <w:rsid w:val="001249D7"/>
    <w:rsid w:val="001249DD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4EF"/>
    <w:rsid w:val="001275E6"/>
    <w:rsid w:val="0012784B"/>
    <w:rsid w:val="00127DE2"/>
    <w:rsid w:val="00127F28"/>
    <w:rsid w:val="00130111"/>
    <w:rsid w:val="0013016D"/>
    <w:rsid w:val="00130714"/>
    <w:rsid w:val="00130953"/>
    <w:rsid w:val="00130A39"/>
    <w:rsid w:val="00130AF4"/>
    <w:rsid w:val="00130BBD"/>
    <w:rsid w:val="0013111B"/>
    <w:rsid w:val="00131227"/>
    <w:rsid w:val="001312E0"/>
    <w:rsid w:val="00131683"/>
    <w:rsid w:val="00131AC6"/>
    <w:rsid w:val="00131E51"/>
    <w:rsid w:val="00131F3E"/>
    <w:rsid w:val="001321CE"/>
    <w:rsid w:val="001322B0"/>
    <w:rsid w:val="0013239B"/>
    <w:rsid w:val="00132671"/>
    <w:rsid w:val="00132767"/>
    <w:rsid w:val="00132917"/>
    <w:rsid w:val="00132D2D"/>
    <w:rsid w:val="00132E89"/>
    <w:rsid w:val="00133020"/>
    <w:rsid w:val="0013327F"/>
    <w:rsid w:val="0013334C"/>
    <w:rsid w:val="0013341F"/>
    <w:rsid w:val="00133EBD"/>
    <w:rsid w:val="00133F55"/>
    <w:rsid w:val="001341C8"/>
    <w:rsid w:val="0013497D"/>
    <w:rsid w:val="00134BD9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1F9"/>
    <w:rsid w:val="00137280"/>
    <w:rsid w:val="00137288"/>
    <w:rsid w:val="00137480"/>
    <w:rsid w:val="001375B9"/>
    <w:rsid w:val="001376F7"/>
    <w:rsid w:val="00137EA0"/>
    <w:rsid w:val="001401FD"/>
    <w:rsid w:val="00140608"/>
    <w:rsid w:val="0014073C"/>
    <w:rsid w:val="00140762"/>
    <w:rsid w:val="00140825"/>
    <w:rsid w:val="0014086C"/>
    <w:rsid w:val="00140E5E"/>
    <w:rsid w:val="001410AA"/>
    <w:rsid w:val="001410F1"/>
    <w:rsid w:val="00141853"/>
    <w:rsid w:val="001418FE"/>
    <w:rsid w:val="00141E46"/>
    <w:rsid w:val="00141ED1"/>
    <w:rsid w:val="00141F72"/>
    <w:rsid w:val="0014206B"/>
    <w:rsid w:val="00142093"/>
    <w:rsid w:val="001428AA"/>
    <w:rsid w:val="001428DC"/>
    <w:rsid w:val="00142E42"/>
    <w:rsid w:val="00142E4E"/>
    <w:rsid w:val="00142F4E"/>
    <w:rsid w:val="00143153"/>
    <w:rsid w:val="00143512"/>
    <w:rsid w:val="001436FF"/>
    <w:rsid w:val="0014371C"/>
    <w:rsid w:val="00143EFE"/>
    <w:rsid w:val="00143FFE"/>
    <w:rsid w:val="00144353"/>
    <w:rsid w:val="0014471E"/>
    <w:rsid w:val="001447A6"/>
    <w:rsid w:val="0014491B"/>
    <w:rsid w:val="00144B3F"/>
    <w:rsid w:val="00144C8F"/>
    <w:rsid w:val="00144D67"/>
    <w:rsid w:val="00144D8A"/>
    <w:rsid w:val="00144E04"/>
    <w:rsid w:val="001454C4"/>
    <w:rsid w:val="001462D7"/>
    <w:rsid w:val="00146577"/>
    <w:rsid w:val="00146773"/>
    <w:rsid w:val="00146AE1"/>
    <w:rsid w:val="0014703E"/>
    <w:rsid w:val="00147923"/>
    <w:rsid w:val="00147A6D"/>
    <w:rsid w:val="00147D65"/>
    <w:rsid w:val="00147D91"/>
    <w:rsid w:val="00147F13"/>
    <w:rsid w:val="001508E1"/>
    <w:rsid w:val="00150D98"/>
    <w:rsid w:val="00150E73"/>
    <w:rsid w:val="00150FD6"/>
    <w:rsid w:val="001510ED"/>
    <w:rsid w:val="001510EF"/>
    <w:rsid w:val="001517AB"/>
    <w:rsid w:val="00151805"/>
    <w:rsid w:val="00151897"/>
    <w:rsid w:val="00152066"/>
    <w:rsid w:val="0015244B"/>
    <w:rsid w:val="00152559"/>
    <w:rsid w:val="00152A3B"/>
    <w:rsid w:val="00152C60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A5A"/>
    <w:rsid w:val="00155D53"/>
    <w:rsid w:val="0015622B"/>
    <w:rsid w:val="00156260"/>
    <w:rsid w:val="00156284"/>
    <w:rsid w:val="00156502"/>
    <w:rsid w:val="0015656E"/>
    <w:rsid w:val="00156C22"/>
    <w:rsid w:val="00156DD1"/>
    <w:rsid w:val="00157248"/>
    <w:rsid w:val="00157929"/>
    <w:rsid w:val="0016019C"/>
    <w:rsid w:val="001601C7"/>
    <w:rsid w:val="001602C2"/>
    <w:rsid w:val="001602C6"/>
    <w:rsid w:val="001603B9"/>
    <w:rsid w:val="00160674"/>
    <w:rsid w:val="00160786"/>
    <w:rsid w:val="00160C72"/>
    <w:rsid w:val="001610D8"/>
    <w:rsid w:val="00161403"/>
    <w:rsid w:val="00161EF9"/>
    <w:rsid w:val="001620C5"/>
    <w:rsid w:val="00162262"/>
    <w:rsid w:val="001623A3"/>
    <w:rsid w:val="00162659"/>
    <w:rsid w:val="00162BD5"/>
    <w:rsid w:val="00162BF5"/>
    <w:rsid w:val="00162CF1"/>
    <w:rsid w:val="00162EE0"/>
    <w:rsid w:val="00162F82"/>
    <w:rsid w:val="00163033"/>
    <w:rsid w:val="001630E4"/>
    <w:rsid w:val="00163218"/>
    <w:rsid w:val="0016368F"/>
    <w:rsid w:val="001639BC"/>
    <w:rsid w:val="00163AFC"/>
    <w:rsid w:val="00163C9A"/>
    <w:rsid w:val="00163CAD"/>
    <w:rsid w:val="00164646"/>
    <w:rsid w:val="001647FA"/>
    <w:rsid w:val="00165137"/>
    <w:rsid w:val="001652DD"/>
    <w:rsid w:val="0016531C"/>
    <w:rsid w:val="00165D9A"/>
    <w:rsid w:val="0016634F"/>
    <w:rsid w:val="00166809"/>
    <w:rsid w:val="00166879"/>
    <w:rsid w:val="001669F9"/>
    <w:rsid w:val="00166D73"/>
    <w:rsid w:val="00166D9E"/>
    <w:rsid w:val="00166EE2"/>
    <w:rsid w:val="0016700E"/>
    <w:rsid w:val="00167125"/>
    <w:rsid w:val="0016733C"/>
    <w:rsid w:val="0016764C"/>
    <w:rsid w:val="001678D4"/>
    <w:rsid w:val="00170397"/>
    <w:rsid w:val="00170482"/>
    <w:rsid w:val="001706E4"/>
    <w:rsid w:val="001708D0"/>
    <w:rsid w:val="00170E05"/>
    <w:rsid w:val="00171661"/>
    <w:rsid w:val="00171B5E"/>
    <w:rsid w:val="00171BC2"/>
    <w:rsid w:val="00171D7E"/>
    <w:rsid w:val="00171F14"/>
    <w:rsid w:val="00172082"/>
    <w:rsid w:val="00172977"/>
    <w:rsid w:val="001729E1"/>
    <w:rsid w:val="00172B61"/>
    <w:rsid w:val="00172C20"/>
    <w:rsid w:val="00173071"/>
    <w:rsid w:val="00173172"/>
    <w:rsid w:val="001738A5"/>
    <w:rsid w:val="00173A00"/>
    <w:rsid w:val="00173D38"/>
    <w:rsid w:val="00174DDB"/>
    <w:rsid w:val="00175009"/>
    <w:rsid w:val="001752EC"/>
    <w:rsid w:val="00175A6E"/>
    <w:rsid w:val="00175B5A"/>
    <w:rsid w:val="00175C1F"/>
    <w:rsid w:val="00175EF2"/>
    <w:rsid w:val="00176368"/>
    <w:rsid w:val="00176414"/>
    <w:rsid w:val="00176727"/>
    <w:rsid w:val="00176852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5A"/>
    <w:rsid w:val="001806A9"/>
    <w:rsid w:val="00180860"/>
    <w:rsid w:val="00180D96"/>
    <w:rsid w:val="00180E60"/>
    <w:rsid w:val="00181576"/>
    <w:rsid w:val="0018160F"/>
    <w:rsid w:val="001817BA"/>
    <w:rsid w:val="00181B3A"/>
    <w:rsid w:val="001820B2"/>
    <w:rsid w:val="001821E9"/>
    <w:rsid w:val="001821FD"/>
    <w:rsid w:val="0018246F"/>
    <w:rsid w:val="00182718"/>
    <w:rsid w:val="00182FBF"/>
    <w:rsid w:val="00183064"/>
    <w:rsid w:val="001836DF"/>
    <w:rsid w:val="00183CB7"/>
    <w:rsid w:val="00183CC6"/>
    <w:rsid w:val="00183F11"/>
    <w:rsid w:val="00184048"/>
    <w:rsid w:val="001840F5"/>
    <w:rsid w:val="001848BF"/>
    <w:rsid w:val="00184A29"/>
    <w:rsid w:val="00184B52"/>
    <w:rsid w:val="00184DAB"/>
    <w:rsid w:val="00184F51"/>
    <w:rsid w:val="00185257"/>
    <w:rsid w:val="00185E05"/>
    <w:rsid w:val="00185E59"/>
    <w:rsid w:val="00185F10"/>
    <w:rsid w:val="00185FDA"/>
    <w:rsid w:val="00186395"/>
    <w:rsid w:val="001863E3"/>
    <w:rsid w:val="00186491"/>
    <w:rsid w:val="0018695F"/>
    <w:rsid w:val="00186B4D"/>
    <w:rsid w:val="00186C85"/>
    <w:rsid w:val="0018767B"/>
    <w:rsid w:val="0018773D"/>
    <w:rsid w:val="00187786"/>
    <w:rsid w:val="001903AE"/>
    <w:rsid w:val="0019072E"/>
    <w:rsid w:val="001908C5"/>
    <w:rsid w:val="00190927"/>
    <w:rsid w:val="00190A21"/>
    <w:rsid w:val="00190BD5"/>
    <w:rsid w:val="00190C5A"/>
    <w:rsid w:val="00190D28"/>
    <w:rsid w:val="001911DF"/>
    <w:rsid w:val="00191727"/>
    <w:rsid w:val="00191EBF"/>
    <w:rsid w:val="00192338"/>
    <w:rsid w:val="00192589"/>
    <w:rsid w:val="001925E5"/>
    <w:rsid w:val="001929F7"/>
    <w:rsid w:val="00193987"/>
    <w:rsid w:val="001943B7"/>
    <w:rsid w:val="00194955"/>
    <w:rsid w:val="00194A96"/>
    <w:rsid w:val="00194D2E"/>
    <w:rsid w:val="00195657"/>
    <w:rsid w:val="00195706"/>
    <w:rsid w:val="0019573B"/>
    <w:rsid w:val="0019592C"/>
    <w:rsid w:val="00196085"/>
    <w:rsid w:val="00196183"/>
    <w:rsid w:val="0019631A"/>
    <w:rsid w:val="00196B90"/>
    <w:rsid w:val="00196D1B"/>
    <w:rsid w:val="00196DE8"/>
    <w:rsid w:val="00196F4A"/>
    <w:rsid w:val="00196FF4"/>
    <w:rsid w:val="0019734F"/>
    <w:rsid w:val="00197C7B"/>
    <w:rsid w:val="00197F9A"/>
    <w:rsid w:val="001A0303"/>
    <w:rsid w:val="001A0313"/>
    <w:rsid w:val="001A0676"/>
    <w:rsid w:val="001A067A"/>
    <w:rsid w:val="001A06C8"/>
    <w:rsid w:val="001A1337"/>
    <w:rsid w:val="001A1CC6"/>
    <w:rsid w:val="001A2939"/>
    <w:rsid w:val="001A2E08"/>
    <w:rsid w:val="001A2FD5"/>
    <w:rsid w:val="001A3037"/>
    <w:rsid w:val="001A30FB"/>
    <w:rsid w:val="001A36CF"/>
    <w:rsid w:val="001A3974"/>
    <w:rsid w:val="001A3BBA"/>
    <w:rsid w:val="001A3F0F"/>
    <w:rsid w:val="001A3FA5"/>
    <w:rsid w:val="001A438D"/>
    <w:rsid w:val="001A4EDF"/>
    <w:rsid w:val="001A5308"/>
    <w:rsid w:val="001A6164"/>
    <w:rsid w:val="001A61A0"/>
    <w:rsid w:val="001A6AFE"/>
    <w:rsid w:val="001A6B56"/>
    <w:rsid w:val="001A6E27"/>
    <w:rsid w:val="001A706D"/>
    <w:rsid w:val="001A71EB"/>
    <w:rsid w:val="001A72EE"/>
    <w:rsid w:val="001A7826"/>
    <w:rsid w:val="001A79DA"/>
    <w:rsid w:val="001A7D2C"/>
    <w:rsid w:val="001B00B2"/>
    <w:rsid w:val="001B0149"/>
    <w:rsid w:val="001B016F"/>
    <w:rsid w:val="001B0251"/>
    <w:rsid w:val="001B0BF8"/>
    <w:rsid w:val="001B0C11"/>
    <w:rsid w:val="001B113B"/>
    <w:rsid w:val="001B1286"/>
    <w:rsid w:val="001B1341"/>
    <w:rsid w:val="001B1565"/>
    <w:rsid w:val="001B158B"/>
    <w:rsid w:val="001B176A"/>
    <w:rsid w:val="001B2993"/>
    <w:rsid w:val="001B2C18"/>
    <w:rsid w:val="001B35C1"/>
    <w:rsid w:val="001B36B6"/>
    <w:rsid w:val="001B3754"/>
    <w:rsid w:val="001B3A10"/>
    <w:rsid w:val="001B40B9"/>
    <w:rsid w:val="001B4371"/>
    <w:rsid w:val="001B48D7"/>
    <w:rsid w:val="001B5332"/>
    <w:rsid w:val="001B54E9"/>
    <w:rsid w:val="001B55DE"/>
    <w:rsid w:val="001B583F"/>
    <w:rsid w:val="001B6645"/>
    <w:rsid w:val="001B70CF"/>
    <w:rsid w:val="001B748B"/>
    <w:rsid w:val="001B7905"/>
    <w:rsid w:val="001C0085"/>
    <w:rsid w:val="001C015A"/>
    <w:rsid w:val="001C063F"/>
    <w:rsid w:val="001C0874"/>
    <w:rsid w:val="001C0883"/>
    <w:rsid w:val="001C0953"/>
    <w:rsid w:val="001C0BB9"/>
    <w:rsid w:val="001C11E4"/>
    <w:rsid w:val="001C12A0"/>
    <w:rsid w:val="001C16A9"/>
    <w:rsid w:val="001C19EB"/>
    <w:rsid w:val="001C1E53"/>
    <w:rsid w:val="001C211D"/>
    <w:rsid w:val="001C2A8B"/>
    <w:rsid w:val="001C325F"/>
    <w:rsid w:val="001C3434"/>
    <w:rsid w:val="001C3474"/>
    <w:rsid w:val="001C3DC6"/>
    <w:rsid w:val="001C3E02"/>
    <w:rsid w:val="001C430B"/>
    <w:rsid w:val="001C45B4"/>
    <w:rsid w:val="001C49A1"/>
    <w:rsid w:val="001C4A2E"/>
    <w:rsid w:val="001C4A39"/>
    <w:rsid w:val="001C4B9B"/>
    <w:rsid w:val="001C4F5F"/>
    <w:rsid w:val="001C54B8"/>
    <w:rsid w:val="001C589B"/>
    <w:rsid w:val="001C58A6"/>
    <w:rsid w:val="001C5AAE"/>
    <w:rsid w:val="001C5BC8"/>
    <w:rsid w:val="001C5DBB"/>
    <w:rsid w:val="001C5F88"/>
    <w:rsid w:val="001C6182"/>
    <w:rsid w:val="001C619C"/>
    <w:rsid w:val="001C66D2"/>
    <w:rsid w:val="001C67B6"/>
    <w:rsid w:val="001C7686"/>
    <w:rsid w:val="001C7B25"/>
    <w:rsid w:val="001C7BDE"/>
    <w:rsid w:val="001C7F47"/>
    <w:rsid w:val="001D006C"/>
    <w:rsid w:val="001D056C"/>
    <w:rsid w:val="001D0578"/>
    <w:rsid w:val="001D0593"/>
    <w:rsid w:val="001D0E18"/>
    <w:rsid w:val="001D0EA0"/>
    <w:rsid w:val="001D1258"/>
    <w:rsid w:val="001D19F8"/>
    <w:rsid w:val="001D1CFF"/>
    <w:rsid w:val="001D2B3C"/>
    <w:rsid w:val="001D2CF1"/>
    <w:rsid w:val="001D2D03"/>
    <w:rsid w:val="001D2E6C"/>
    <w:rsid w:val="001D2F40"/>
    <w:rsid w:val="001D35DC"/>
    <w:rsid w:val="001D39EF"/>
    <w:rsid w:val="001D3D84"/>
    <w:rsid w:val="001D42A9"/>
    <w:rsid w:val="001D43C0"/>
    <w:rsid w:val="001D448E"/>
    <w:rsid w:val="001D45C1"/>
    <w:rsid w:val="001D45EB"/>
    <w:rsid w:val="001D4870"/>
    <w:rsid w:val="001D4969"/>
    <w:rsid w:val="001D4AF0"/>
    <w:rsid w:val="001D4DFA"/>
    <w:rsid w:val="001D4F24"/>
    <w:rsid w:val="001D506F"/>
    <w:rsid w:val="001D5149"/>
    <w:rsid w:val="001D56CB"/>
    <w:rsid w:val="001D57BC"/>
    <w:rsid w:val="001D57D1"/>
    <w:rsid w:val="001D62DA"/>
    <w:rsid w:val="001D6879"/>
    <w:rsid w:val="001D6E61"/>
    <w:rsid w:val="001D6F30"/>
    <w:rsid w:val="001D7260"/>
    <w:rsid w:val="001D72F7"/>
    <w:rsid w:val="001D74DB"/>
    <w:rsid w:val="001D7816"/>
    <w:rsid w:val="001D7ADE"/>
    <w:rsid w:val="001D7B96"/>
    <w:rsid w:val="001D7EBD"/>
    <w:rsid w:val="001D7FE2"/>
    <w:rsid w:val="001E021E"/>
    <w:rsid w:val="001E02B3"/>
    <w:rsid w:val="001E06C2"/>
    <w:rsid w:val="001E09BC"/>
    <w:rsid w:val="001E09F4"/>
    <w:rsid w:val="001E0A73"/>
    <w:rsid w:val="001E111F"/>
    <w:rsid w:val="001E1284"/>
    <w:rsid w:val="001E1524"/>
    <w:rsid w:val="001E16D8"/>
    <w:rsid w:val="001E1710"/>
    <w:rsid w:val="001E1B52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305"/>
    <w:rsid w:val="001E53F0"/>
    <w:rsid w:val="001E5BB2"/>
    <w:rsid w:val="001E5D1F"/>
    <w:rsid w:val="001E6313"/>
    <w:rsid w:val="001E6976"/>
    <w:rsid w:val="001E6BDA"/>
    <w:rsid w:val="001E6C1B"/>
    <w:rsid w:val="001E7173"/>
    <w:rsid w:val="001E719A"/>
    <w:rsid w:val="001E750C"/>
    <w:rsid w:val="001E7A2B"/>
    <w:rsid w:val="001E7A8F"/>
    <w:rsid w:val="001E7D26"/>
    <w:rsid w:val="001E7D95"/>
    <w:rsid w:val="001F020C"/>
    <w:rsid w:val="001F0546"/>
    <w:rsid w:val="001F0DDF"/>
    <w:rsid w:val="001F0F05"/>
    <w:rsid w:val="001F11F0"/>
    <w:rsid w:val="001F129F"/>
    <w:rsid w:val="001F18E2"/>
    <w:rsid w:val="001F1B1E"/>
    <w:rsid w:val="001F1BEA"/>
    <w:rsid w:val="001F1DA9"/>
    <w:rsid w:val="001F1DFA"/>
    <w:rsid w:val="001F1E26"/>
    <w:rsid w:val="001F22A9"/>
    <w:rsid w:val="001F253A"/>
    <w:rsid w:val="001F26E9"/>
    <w:rsid w:val="001F29D5"/>
    <w:rsid w:val="001F2D42"/>
    <w:rsid w:val="001F2E08"/>
    <w:rsid w:val="001F33A0"/>
    <w:rsid w:val="001F35A8"/>
    <w:rsid w:val="001F39AB"/>
    <w:rsid w:val="001F3E2E"/>
    <w:rsid w:val="001F40F3"/>
    <w:rsid w:val="001F45E8"/>
    <w:rsid w:val="001F49AB"/>
    <w:rsid w:val="001F4CBF"/>
    <w:rsid w:val="001F4E57"/>
    <w:rsid w:val="001F4E97"/>
    <w:rsid w:val="001F5172"/>
    <w:rsid w:val="001F53A2"/>
    <w:rsid w:val="001F5459"/>
    <w:rsid w:val="001F5C95"/>
    <w:rsid w:val="001F5C9E"/>
    <w:rsid w:val="001F5E73"/>
    <w:rsid w:val="001F5ED8"/>
    <w:rsid w:val="001F5F10"/>
    <w:rsid w:val="001F611A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29D"/>
    <w:rsid w:val="002023BE"/>
    <w:rsid w:val="002024E6"/>
    <w:rsid w:val="00202D2E"/>
    <w:rsid w:val="00202EC4"/>
    <w:rsid w:val="00203159"/>
    <w:rsid w:val="00203495"/>
    <w:rsid w:val="00203A6E"/>
    <w:rsid w:val="00203F00"/>
    <w:rsid w:val="00203F5C"/>
    <w:rsid w:val="002047DE"/>
    <w:rsid w:val="00204981"/>
    <w:rsid w:val="00204A5A"/>
    <w:rsid w:val="00204AF4"/>
    <w:rsid w:val="00204B2A"/>
    <w:rsid w:val="00204C12"/>
    <w:rsid w:val="00205635"/>
    <w:rsid w:val="002059A3"/>
    <w:rsid w:val="00205AB2"/>
    <w:rsid w:val="00205C54"/>
    <w:rsid w:val="00205CB2"/>
    <w:rsid w:val="00205D3D"/>
    <w:rsid w:val="00205D98"/>
    <w:rsid w:val="0020610B"/>
    <w:rsid w:val="002063A7"/>
    <w:rsid w:val="00206602"/>
    <w:rsid w:val="0020669C"/>
    <w:rsid w:val="0020671A"/>
    <w:rsid w:val="0020674D"/>
    <w:rsid w:val="002069A1"/>
    <w:rsid w:val="00206BF6"/>
    <w:rsid w:val="00206DB8"/>
    <w:rsid w:val="00206E5A"/>
    <w:rsid w:val="00206E83"/>
    <w:rsid w:val="00207613"/>
    <w:rsid w:val="00207847"/>
    <w:rsid w:val="00207AF9"/>
    <w:rsid w:val="00207BB9"/>
    <w:rsid w:val="00207EB6"/>
    <w:rsid w:val="00210174"/>
    <w:rsid w:val="002102B4"/>
    <w:rsid w:val="0021036C"/>
    <w:rsid w:val="0021065B"/>
    <w:rsid w:val="002109D5"/>
    <w:rsid w:val="00210A2E"/>
    <w:rsid w:val="00210B05"/>
    <w:rsid w:val="00210C84"/>
    <w:rsid w:val="00210C91"/>
    <w:rsid w:val="00210E3F"/>
    <w:rsid w:val="00210F42"/>
    <w:rsid w:val="00211042"/>
    <w:rsid w:val="00211345"/>
    <w:rsid w:val="002114FA"/>
    <w:rsid w:val="00211D31"/>
    <w:rsid w:val="00211DD9"/>
    <w:rsid w:val="00211F8C"/>
    <w:rsid w:val="002120D3"/>
    <w:rsid w:val="00212816"/>
    <w:rsid w:val="00212AC8"/>
    <w:rsid w:val="002130BD"/>
    <w:rsid w:val="00213851"/>
    <w:rsid w:val="00214A94"/>
    <w:rsid w:val="00214E08"/>
    <w:rsid w:val="00214E0D"/>
    <w:rsid w:val="0021512E"/>
    <w:rsid w:val="0021586D"/>
    <w:rsid w:val="00215D76"/>
    <w:rsid w:val="00215F86"/>
    <w:rsid w:val="00215FA3"/>
    <w:rsid w:val="00216017"/>
    <w:rsid w:val="002162EA"/>
    <w:rsid w:val="002165F9"/>
    <w:rsid w:val="00216685"/>
    <w:rsid w:val="00216B17"/>
    <w:rsid w:val="00216BBF"/>
    <w:rsid w:val="00216D0D"/>
    <w:rsid w:val="00216D46"/>
    <w:rsid w:val="00217135"/>
    <w:rsid w:val="002172FE"/>
    <w:rsid w:val="0021797D"/>
    <w:rsid w:val="00217C32"/>
    <w:rsid w:val="00217CE8"/>
    <w:rsid w:val="00217F7E"/>
    <w:rsid w:val="0022003A"/>
    <w:rsid w:val="002202EC"/>
    <w:rsid w:val="002204ED"/>
    <w:rsid w:val="002208BE"/>
    <w:rsid w:val="0022091D"/>
    <w:rsid w:val="00220E92"/>
    <w:rsid w:val="00221022"/>
    <w:rsid w:val="0022135D"/>
    <w:rsid w:val="0022182F"/>
    <w:rsid w:val="00221A25"/>
    <w:rsid w:val="00222052"/>
    <w:rsid w:val="002221D4"/>
    <w:rsid w:val="002222A4"/>
    <w:rsid w:val="00222455"/>
    <w:rsid w:val="00222709"/>
    <w:rsid w:val="00222AB8"/>
    <w:rsid w:val="00222B25"/>
    <w:rsid w:val="00222CAC"/>
    <w:rsid w:val="00222FE7"/>
    <w:rsid w:val="002235DF"/>
    <w:rsid w:val="00223833"/>
    <w:rsid w:val="00223A34"/>
    <w:rsid w:val="00223ACD"/>
    <w:rsid w:val="00223E48"/>
    <w:rsid w:val="00224A38"/>
    <w:rsid w:val="00224A9B"/>
    <w:rsid w:val="00224D10"/>
    <w:rsid w:val="002251EC"/>
    <w:rsid w:val="00225433"/>
    <w:rsid w:val="00225D09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5C"/>
    <w:rsid w:val="002279D2"/>
    <w:rsid w:val="00227A1E"/>
    <w:rsid w:val="00227B70"/>
    <w:rsid w:val="00227D0D"/>
    <w:rsid w:val="00227F9E"/>
    <w:rsid w:val="00230040"/>
    <w:rsid w:val="00230189"/>
    <w:rsid w:val="002304D5"/>
    <w:rsid w:val="00230AD3"/>
    <w:rsid w:val="00230B62"/>
    <w:rsid w:val="00230BB1"/>
    <w:rsid w:val="0023124C"/>
    <w:rsid w:val="002314EE"/>
    <w:rsid w:val="00231740"/>
    <w:rsid w:val="002317EA"/>
    <w:rsid w:val="00231B71"/>
    <w:rsid w:val="00231D67"/>
    <w:rsid w:val="00232149"/>
    <w:rsid w:val="00232191"/>
    <w:rsid w:val="0023287C"/>
    <w:rsid w:val="00232E9D"/>
    <w:rsid w:val="0023324F"/>
    <w:rsid w:val="002334B2"/>
    <w:rsid w:val="00234126"/>
    <w:rsid w:val="002344C8"/>
    <w:rsid w:val="00234832"/>
    <w:rsid w:val="002349C5"/>
    <w:rsid w:val="00234B73"/>
    <w:rsid w:val="00234EB5"/>
    <w:rsid w:val="002353C5"/>
    <w:rsid w:val="00235581"/>
    <w:rsid w:val="00235698"/>
    <w:rsid w:val="0023570B"/>
    <w:rsid w:val="00235A0B"/>
    <w:rsid w:val="00235E32"/>
    <w:rsid w:val="002360CE"/>
    <w:rsid w:val="00236F71"/>
    <w:rsid w:val="002373FC"/>
    <w:rsid w:val="002377ED"/>
    <w:rsid w:val="00237C6F"/>
    <w:rsid w:val="00237D22"/>
    <w:rsid w:val="00240257"/>
    <w:rsid w:val="0024029F"/>
    <w:rsid w:val="00240341"/>
    <w:rsid w:val="00240487"/>
    <w:rsid w:val="00240956"/>
    <w:rsid w:val="00240B7D"/>
    <w:rsid w:val="00240C63"/>
    <w:rsid w:val="00240EBE"/>
    <w:rsid w:val="00240F65"/>
    <w:rsid w:val="0024103F"/>
    <w:rsid w:val="00241227"/>
    <w:rsid w:val="00241A29"/>
    <w:rsid w:val="00241C7B"/>
    <w:rsid w:val="00241D6D"/>
    <w:rsid w:val="002421F2"/>
    <w:rsid w:val="002424BB"/>
    <w:rsid w:val="0024284B"/>
    <w:rsid w:val="0024286B"/>
    <w:rsid w:val="00242B2A"/>
    <w:rsid w:val="00242CAE"/>
    <w:rsid w:val="00243ACD"/>
    <w:rsid w:val="00243F4A"/>
    <w:rsid w:val="0024406A"/>
    <w:rsid w:val="0024445A"/>
    <w:rsid w:val="00244606"/>
    <w:rsid w:val="00244924"/>
    <w:rsid w:val="002449F4"/>
    <w:rsid w:val="0024520E"/>
    <w:rsid w:val="0024530E"/>
    <w:rsid w:val="00245492"/>
    <w:rsid w:val="00245948"/>
    <w:rsid w:val="00245A41"/>
    <w:rsid w:val="00245B70"/>
    <w:rsid w:val="00245D7D"/>
    <w:rsid w:val="00245E39"/>
    <w:rsid w:val="00245FBA"/>
    <w:rsid w:val="002468E4"/>
    <w:rsid w:val="00246BEB"/>
    <w:rsid w:val="00246C2B"/>
    <w:rsid w:val="00246C52"/>
    <w:rsid w:val="00246E53"/>
    <w:rsid w:val="00246EB6"/>
    <w:rsid w:val="002475BE"/>
    <w:rsid w:val="00247660"/>
    <w:rsid w:val="0024785A"/>
    <w:rsid w:val="0024788B"/>
    <w:rsid w:val="00247BD2"/>
    <w:rsid w:val="00247C92"/>
    <w:rsid w:val="00247DD1"/>
    <w:rsid w:val="002506F5"/>
    <w:rsid w:val="002508C7"/>
    <w:rsid w:val="00250ADF"/>
    <w:rsid w:val="00250D9C"/>
    <w:rsid w:val="00251117"/>
    <w:rsid w:val="002512A9"/>
    <w:rsid w:val="002515EA"/>
    <w:rsid w:val="0025169E"/>
    <w:rsid w:val="00251723"/>
    <w:rsid w:val="00251843"/>
    <w:rsid w:val="002518BF"/>
    <w:rsid w:val="00251929"/>
    <w:rsid w:val="00251F5E"/>
    <w:rsid w:val="00251F78"/>
    <w:rsid w:val="0025204B"/>
    <w:rsid w:val="0025243E"/>
    <w:rsid w:val="002530D6"/>
    <w:rsid w:val="002530D9"/>
    <w:rsid w:val="0025325D"/>
    <w:rsid w:val="002533FF"/>
    <w:rsid w:val="00253400"/>
    <w:rsid w:val="002537F5"/>
    <w:rsid w:val="00253905"/>
    <w:rsid w:val="00253BF8"/>
    <w:rsid w:val="00253C42"/>
    <w:rsid w:val="00253F7E"/>
    <w:rsid w:val="00254013"/>
    <w:rsid w:val="002540CD"/>
    <w:rsid w:val="0025429A"/>
    <w:rsid w:val="00255DA7"/>
    <w:rsid w:val="00256B22"/>
    <w:rsid w:val="00256D51"/>
    <w:rsid w:val="00256F02"/>
    <w:rsid w:val="002571C8"/>
    <w:rsid w:val="002572F1"/>
    <w:rsid w:val="00257577"/>
    <w:rsid w:val="00257A62"/>
    <w:rsid w:val="00257B9B"/>
    <w:rsid w:val="00260156"/>
    <w:rsid w:val="002604B6"/>
    <w:rsid w:val="0026075E"/>
    <w:rsid w:val="002608BD"/>
    <w:rsid w:val="00260A78"/>
    <w:rsid w:val="00260FAD"/>
    <w:rsid w:val="002617F6"/>
    <w:rsid w:val="00261A70"/>
    <w:rsid w:val="00261D05"/>
    <w:rsid w:val="002623AC"/>
    <w:rsid w:val="00262979"/>
    <w:rsid w:val="00263038"/>
    <w:rsid w:val="002631DC"/>
    <w:rsid w:val="002637C3"/>
    <w:rsid w:val="0026382D"/>
    <w:rsid w:val="0026385F"/>
    <w:rsid w:val="00263DD9"/>
    <w:rsid w:val="00264256"/>
    <w:rsid w:val="0026432F"/>
    <w:rsid w:val="0026455A"/>
    <w:rsid w:val="0026460B"/>
    <w:rsid w:val="0026468A"/>
    <w:rsid w:val="00264890"/>
    <w:rsid w:val="00264C28"/>
    <w:rsid w:val="00264CF9"/>
    <w:rsid w:val="00265321"/>
    <w:rsid w:val="002654D9"/>
    <w:rsid w:val="00265701"/>
    <w:rsid w:val="00265CB1"/>
    <w:rsid w:val="00265E9A"/>
    <w:rsid w:val="00266111"/>
    <w:rsid w:val="00266210"/>
    <w:rsid w:val="002664FA"/>
    <w:rsid w:val="00266867"/>
    <w:rsid w:val="00266B56"/>
    <w:rsid w:val="0026716C"/>
    <w:rsid w:val="002706CC"/>
    <w:rsid w:val="002708DA"/>
    <w:rsid w:val="00270C63"/>
    <w:rsid w:val="00270C98"/>
    <w:rsid w:val="00270CF1"/>
    <w:rsid w:val="00270E57"/>
    <w:rsid w:val="002711C3"/>
    <w:rsid w:val="002711F1"/>
    <w:rsid w:val="002713CE"/>
    <w:rsid w:val="00271574"/>
    <w:rsid w:val="0027160B"/>
    <w:rsid w:val="0027193C"/>
    <w:rsid w:val="00271EEF"/>
    <w:rsid w:val="0027208A"/>
    <w:rsid w:val="0027242C"/>
    <w:rsid w:val="00272474"/>
    <w:rsid w:val="00272475"/>
    <w:rsid w:val="0027257A"/>
    <w:rsid w:val="00272736"/>
    <w:rsid w:val="00272CDA"/>
    <w:rsid w:val="00272D06"/>
    <w:rsid w:val="00272FEB"/>
    <w:rsid w:val="00273644"/>
    <w:rsid w:val="002738C9"/>
    <w:rsid w:val="00273B2D"/>
    <w:rsid w:val="00273CFB"/>
    <w:rsid w:val="00274326"/>
    <w:rsid w:val="00274488"/>
    <w:rsid w:val="00274668"/>
    <w:rsid w:val="00274CE5"/>
    <w:rsid w:val="00274D08"/>
    <w:rsid w:val="00274DE3"/>
    <w:rsid w:val="00274EDC"/>
    <w:rsid w:val="0027540F"/>
    <w:rsid w:val="00275464"/>
    <w:rsid w:val="0027568B"/>
    <w:rsid w:val="002756D5"/>
    <w:rsid w:val="00275B92"/>
    <w:rsid w:val="00275C0A"/>
    <w:rsid w:val="00275E10"/>
    <w:rsid w:val="00275E8B"/>
    <w:rsid w:val="00275F2D"/>
    <w:rsid w:val="00275F3B"/>
    <w:rsid w:val="00276001"/>
    <w:rsid w:val="0027605B"/>
    <w:rsid w:val="00276243"/>
    <w:rsid w:val="002764FB"/>
    <w:rsid w:val="00276660"/>
    <w:rsid w:val="002766C9"/>
    <w:rsid w:val="002768E3"/>
    <w:rsid w:val="00277512"/>
    <w:rsid w:val="002777E4"/>
    <w:rsid w:val="00277DCC"/>
    <w:rsid w:val="00277E66"/>
    <w:rsid w:val="002801E2"/>
    <w:rsid w:val="00280612"/>
    <w:rsid w:val="0028073A"/>
    <w:rsid w:val="00280960"/>
    <w:rsid w:val="00281334"/>
    <w:rsid w:val="0028164E"/>
    <w:rsid w:val="0028168F"/>
    <w:rsid w:val="00281C24"/>
    <w:rsid w:val="0028208A"/>
    <w:rsid w:val="00282496"/>
    <w:rsid w:val="002825CE"/>
    <w:rsid w:val="00282A3B"/>
    <w:rsid w:val="00282FC9"/>
    <w:rsid w:val="00283165"/>
    <w:rsid w:val="002832E7"/>
    <w:rsid w:val="00283852"/>
    <w:rsid w:val="00284293"/>
    <w:rsid w:val="00284961"/>
    <w:rsid w:val="00284CA1"/>
    <w:rsid w:val="00284D66"/>
    <w:rsid w:val="00284E7F"/>
    <w:rsid w:val="0028550D"/>
    <w:rsid w:val="00285520"/>
    <w:rsid w:val="00285894"/>
    <w:rsid w:val="00285DF1"/>
    <w:rsid w:val="00285E28"/>
    <w:rsid w:val="002860E6"/>
    <w:rsid w:val="00286546"/>
    <w:rsid w:val="00286631"/>
    <w:rsid w:val="00286819"/>
    <w:rsid w:val="00286F1E"/>
    <w:rsid w:val="00286F76"/>
    <w:rsid w:val="00287376"/>
    <w:rsid w:val="002877DE"/>
    <w:rsid w:val="00287821"/>
    <w:rsid w:val="00287C28"/>
    <w:rsid w:val="00287C39"/>
    <w:rsid w:val="00290254"/>
    <w:rsid w:val="002908E1"/>
    <w:rsid w:val="00290A06"/>
    <w:rsid w:val="00290C83"/>
    <w:rsid w:val="0029130D"/>
    <w:rsid w:val="0029142E"/>
    <w:rsid w:val="002915DA"/>
    <w:rsid w:val="0029178F"/>
    <w:rsid w:val="00291AAD"/>
    <w:rsid w:val="00291C45"/>
    <w:rsid w:val="00292540"/>
    <w:rsid w:val="00292696"/>
    <w:rsid w:val="0029279E"/>
    <w:rsid w:val="00293504"/>
    <w:rsid w:val="0029372A"/>
    <w:rsid w:val="00293A20"/>
    <w:rsid w:val="00293C49"/>
    <w:rsid w:val="00294266"/>
    <w:rsid w:val="002944CA"/>
    <w:rsid w:val="00294504"/>
    <w:rsid w:val="00294722"/>
    <w:rsid w:val="00294AB1"/>
    <w:rsid w:val="00294C8C"/>
    <w:rsid w:val="00294E77"/>
    <w:rsid w:val="00295090"/>
    <w:rsid w:val="00295226"/>
    <w:rsid w:val="002953CE"/>
    <w:rsid w:val="002953D0"/>
    <w:rsid w:val="00295F1C"/>
    <w:rsid w:val="00296013"/>
    <w:rsid w:val="002960D8"/>
    <w:rsid w:val="00296758"/>
    <w:rsid w:val="0029696C"/>
    <w:rsid w:val="00296D93"/>
    <w:rsid w:val="00296FD8"/>
    <w:rsid w:val="00297216"/>
    <w:rsid w:val="00297343"/>
    <w:rsid w:val="002973FB"/>
    <w:rsid w:val="0029743A"/>
    <w:rsid w:val="00297499"/>
    <w:rsid w:val="002974AA"/>
    <w:rsid w:val="002977A0"/>
    <w:rsid w:val="00297BF4"/>
    <w:rsid w:val="00297F46"/>
    <w:rsid w:val="002A025C"/>
    <w:rsid w:val="002A0581"/>
    <w:rsid w:val="002A05EF"/>
    <w:rsid w:val="002A0724"/>
    <w:rsid w:val="002A0F1D"/>
    <w:rsid w:val="002A10D7"/>
    <w:rsid w:val="002A1A57"/>
    <w:rsid w:val="002A1BB2"/>
    <w:rsid w:val="002A1C7D"/>
    <w:rsid w:val="002A1DA1"/>
    <w:rsid w:val="002A205B"/>
    <w:rsid w:val="002A20B1"/>
    <w:rsid w:val="002A20E5"/>
    <w:rsid w:val="002A2FB8"/>
    <w:rsid w:val="002A2FEB"/>
    <w:rsid w:val="002A31FF"/>
    <w:rsid w:val="002A3668"/>
    <w:rsid w:val="002A3771"/>
    <w:rsid w:val="002A37C5"/>
    <w:rsid w:val="002A3AFD"/>
    <w:rsid w:val="002A3B12"/>
    <w:rsid w:val="002A4102"/>
    <w:rsid w:val="002A4918"/>
    <w:rsid w:val="002A4A31"/>
    <w:rsid w:val="002A4B7D"/>
    <w:rsid w:val="002A4B88"/>
    <w:rsid w:val="002A4E20"/>
    <w:rsid w:val="002A523D"/>
    <w:rsid w:val="002A525C"/>
    <w:rsid w:val="002A5FC1"/>
    <w:rsid w:val="002A647A"/>
    <w:rsid w:val="002A6EF8"/>
    <w:rsid w:val="002A732C"/>
    <w:rsid w:val="002A7A6A"/>
    <w:rsid w:val="002A7AB4"/>
    <w:rsid w:val="002A7B44"/>
    <w:rsid w:val="002A7C20"/>
    <w:rsid w:val="002A7E68"/>
    <w:rsid w:val="002B053A"/>
    <w:rsid w:val="002B06F6"/>
    <w:rsid w:val="002B07BF"/>
    <w:rsid w:val="002B0805"/>
    <w:rsid w:val="002B0815"/>
    <w:rsid w:val="002B0960"/>
    <w:rsid w:val="002B0BF0"/>
    <w:rsid w:val="002B0C99"/>
    <w:rsid w:val="002B10F9"/>
    <w:rsid w:val="002B114F"/>
    <w:rsid w:val="002B12C7"/>
    <w:rsid w:val="002B17DC"/>
    <w:rsid w:val="002B1AFA"/>
    <w:rsid w:val="002B21D6"/>
    <w:rsid w:val="002B2C92"/>
    <w:rsid w:val="002B3081"/>
    <w:rsid w:val="002B30FC"/>
    <w:rsid w:val="002B315D"/>
    <w:rsid w:val="002B318B"/>
    <w:rsid w:val="002B32BC"/>
    <w:rsid w:val="002B340B"/>
    <w:rsid w:val="002B34AE"/>
    <w:rsid w:val="002B3D0F"/>
    <w:rsid w:val="002B3D90"/>
    <w:rsid w:val="002B3EC8"/>
    <w:rsid w:val="002B453B"/>
    <w:rsid w:val="002B4C39"/>
    <w:rsid w:val="002B4CF9"/>
    <w:rsid w:val="002B50A1"/>
    <w:rsid w:val="002B58D4"/>
    <w:rsid w:val="002B5B05"/>
    <w:rsid w:val="002B601A"/>
    <w:rsid w:val="002B61F1"/>
    <w:rsid w:val="002B64FE"/>
    <w:rsid w:val="002B694E"/>
    <w:rsid w:val="002B6D31"/>
    <w:rsid w:val="002B70A2"/>
    <w:rsid w:val="002B7D56"/>
    <w:rsid w:val="002C04C2"/>
    <w:rsid w:val="002C0601"/>
    <w:rsid w:val="002C0818"/>
    <w:rsid w:val="002C0959"/>
    <w:rsid w:val="002C0D11"/>
    <w:rsid w:val="002C18BA"/>
    <w:rsid w:val="002C1B17"/>
    <w:rsid w:val="002C203A"/>
    <w:rsid w:val="002C2AE9"/>
    <w:rsid w:val="002C2B29"/>
    <w:rsid w:val="002C2D2A"/>
    <w:rsid w:val="002C2E8A"/>
    <w:rsid w:val="002C2FCD"/>
    <w:rsid w:val="002C341D"/>
    <w:rsid w:val="002C377A"/>
    <w:rsid w:val="002C3AE4"/>
    <w:rsid w:val="002C3E89"/>
    <w:rsid w:val="002C411D"/>
    <w:rsid w:val="002C42AA"/>
    <w:rsid w:val="002C44FC"/>
    <w:rsid w:val="002C4AF6"/>
    <w:rsid w:val="002C5533"/>
    <w:rsid w:val="002C55D3"/>
    <w:rsid w:val="002C5620"/>
    <w:rsid w:val="002C5A6B"/>
    <w:rsid w:val="002C5AED"/>
    <w:rsid w:val="002C5E1E"/>
    <w:rsid w:val="002C61E0"/>
    <w:rsid w:val="002C640C"/>
    <w:rsid w:val="002C666E"/>
    <w:rsid w:val="002C6D3C"/>
    <w:rsid w:val="002C7000"/>
    <w:rsid w:val="002C782F"/>
    <w:rsid w:val="002C79A6"/>
    <w:rsid w:val="002C79D7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0AE2"/>
    <w:rsid w:val="002D0F10"/>
    <w:rsid w:val="002D10D1"/>
    <w:rsid w:val="002D1258"/>
    <w:rsid w:val="002D13B7"/>
    <w:rsid w:val="002D16C6"/>
    <w:rsid w:val="002D1A12"/>
    <w:rsid w:val="002D1A2B"/>
    <w:rsid w:val="002D2062"/>
    <w:rsid w:val="002D2B4E"/>
    <w:rsid w:val="002D2B96"/>
    <w:rsid w:val="002D2DA9"/>
    <w:rsid w:val="002D3182"/>
    <w:rsid w:val="002D33A2"/>
    <w:rsid w:val="002D34F1"/>
    <w:rsid w:val="002D3968"/>
    <w:rsid w:val="002D3AAE"/>
    <w:rsid w:val="002D3F5D"/>
    <w:rsid w:val="002D425A"/>
    <w:rsid w:val="002D4308"/>
    <w:rsid w:val="002D4314"/>
    <w:rsid w:val="002D451A"/>
    <w:rsid w:val="002D459E"/>
    <w:rsid w:val="002D4A54"/>
    <w:rsid w:val="002D4E37"/>
    <w:rsid w:val="002D52E0"/>
    <w:rsid w:val="002D5A33"/>
    <w:rsid w:val="002D5A8F"/>
    <w:rsid w:val="002D5DEA"/>
    <w:rsid w:val="002D6127"/>
    <w:rsid w:val="002D61BE"/>
    <w:rsid w:val="002D61F0"/>
    <w:rsid w:val="002D6FAC"/>
    <w:rsid w:val="002D7235"/>
    <w:rsid w:val="002D74F8"/>
    <w:rsid w:val="002D76E8"/>
    <w:rsid w:val="002D7E06"/>
    <w:rsid w:val="002E0158"/>
    <w:rsid w:val="002E0E94"/>
    <w:rsid w:val="002E15A5"/>
    <w:rsid w:val="002E16BC"/>
    <w:rsid w:val="002E25D2"/>
    <w:rsid w:val="002E2620"/>
    <w:rsid w:val="002E2738"/>
    <w:rsid w:val="002E2923"/>
    <w:rsid w:val="002E2A76"/>
    <w:rsid w:val="002E306D"/>
    <w:rsid w:val="002E34AE"/>
    <w:rsid w:val="002E3653"/>
    <w:rsid w:val="002E38B7"/>
    <w:rsid w:val="002E3AF5"/>
    <w:rsid w:val="002E3E9E"/>
    <w:rsid w:val="002E4301"/>
    <w:rsid w:val="002E437F"/>
    <w:rsid w:val="002E5338"/>
    <w:rsid w:val="002E58E1"/>
    <w:rsid w:val="002E5BDD"/>
    <w:rsid w:val="002E5C56"/>
    <w:rsid w:val="002E5D86"/>
    <w:rsid w:val="002E5DD7"/>
    <w:rsid w:val="002E6809"/>
    <w:rsid w:val="002E6853"/>
    <w:rsid w:val="002E6CF3"/>
    <w:rsid w:val="002E6F52"/>
    <w:rsid w:val="002F0045"/>
    <w:rsid w:val="002F00F0"/>
    <w:rsid w:val="002F025B"/>
    <w:rsid w:val="002F0684"/>
    <w:rsid w:val="002F09C0"/>
    <w:rsid w:val="002F0ADB"/>
    <w:rsid w:val="002F0E34"/>
    <w:rsid w:val="002F188F"/>
    <w:rsid w:val="002F1E69"/>
    <w:rsid w:val="002F1F87"/>
    <w:rsid w:val="002F2AE0"/>
    <w:rsid w:val="002F31C4"/>
    <w:rsid w:val="002F322F"/>
    <w:rsid w:val="002F3523"/>
    <w:rsid w:val="002F3B7A"/>
    <w:rsid w:val="002F3D9B"/>
    <w:rsid w:val="002F3F16"/>
    <w:rsid w:val="002F413F"/>
    <w:rsid w:val="002F414D"/>
    <w:rsid w:val="002F446A"/>
    <w:rsid w:val="002F44AD"/>
    <w:rsid w:val="002F45D3"/>
    <w:rsid w:val="002F4934"/>
    <w:rsid w:val="002F4A52"/>
    <w:rsid w:val="002F4CF5"/>
    <w:rsid w:val="002F4E98"/>
    <w:rsid w:val="002F4FC5"/>
    <w:rsid w:val="002F514F"/>
    <w:rsid w:val="002F5182"/>
    <w:rsid w:val="002F5312"/>
    <w:rsid w:val="002F5422"/>
    <w:rsid w:val="002F5634"/>
    <w:rsid w:val="002F566C"/>
    <w:rsid w:val="002F5680"/>
    <w:rsid w:val="002F5874"/>
    <w:rsid w:val="002F5881"/>
    <w:rsid w:val="002F5FDA"/>
    <w:rsid w:val="002F63ED"/>
    <w:rsid w:val="002F6AC6"/>
    <w:rsid w:val="002F6BDA"/>
    <w:rsid w:val="002F70D1"/>
    <w:rsid w:val="002F7267"/>
    <w:rsid w:val="002F7493"/>
    <w:rsid w:val="002F7751"/>
    <w:rsid w:val="002F7919"/>
    <w:rsid w:val="002F7B6D"/>
    <w:rsid w:val="002F7D48"/>
    <w:rsid w:val="002F7EC5"/>
    <w:rsid w:val="00300085"/>
    <w:rsid w:val="0030027C"/>
    <w:rsid w:val="003003AD"/>
    <w:rsid w:val="00300DF4"/>
    <w:rsid w:val="00300E5F"/>
    <w:rsid w:val="003010C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843"/>
    <w:rsid w:val="00304AC5"/>
    <w:rsid w:val="00304C19"/>
    <w:rsid w:val="00304C9E"/>
    <w:rsid w:val="00305738"/>
    <w:rsid w:val="00305C47"/>
    <w:rsid w:val="003065FB"/>
    <w:rsid w:val="00306ED2"/>
    <w:rsid w:val="00306F89"/>
    <w:rsid w:val="00306FBF"/>
    <w:rsid w:val="0030749E"/>
    <w:rsid w:val="003076CD"/>
    <w:rsid w:val="00307B27"/>
    <w:rsid w:val="00307F28"/>
    <w:rsid w:val="003101DC"/>
    <w:rsid w:val="0031049F"/>
    <w:rsid w:val="00310CC6"/>
    <w:rsid w:val="00310DD4"/>
    <w:rsid w:val="00310F30"/>
    <w:rsid w:val="0031137F"/>
    <w:rsid w:val="00311642"/>
    <w:rsid w:val="00311761"/>
    <w:rsid w:val="00311941"/>
    <w:rsid w:val="00311E5A"/>
    <w:rsid w:val="003122C2"/>
    <w:rsid w:val="00312709"/>
    <w:rsid w:val="00312BD0"/>
    <w:rsid w:val="00312C71"/>
    <w:rsid w:val="003134C3"/>
    <w:rsid w:val="00313765"/>
    <w:rsid w:val="003137A0"/>
    <w:rsid w:val="00313BC1"/>
    <w:rsid w:val="00313C4F"/>
    <w:rsid w:val="00313DC3"/>
    <w:rsid w:val="003141C2"/>
    <w:rsid w:val="00314265"/>
    <w:rsid w:val="00314ACB"/>
    <w:rsid w:val="00314C05"/>
    <w:rsid w:val="00314CBB"/>
    <w:rsid w:val="00314CE9"/>
    <w:rsid w:val="00314E45"/>
    <w:rsid w:val="0031599D"/>
    <w:rsid w:val="00315D47"/>
    <w:rsid w:val="00316064"/>
    <w:rsid w:val="0031684D"/>
    <w:rsid w:val="00316C58"/>
    <w:rsid w:val="00316EAE"/>
    <w:rsid w:val="00316F59"/>
    <w:rsid w:val="00317050"/>
    <w:rsid w:val="00317625"/>
    <w:rsid w:val="0031767A"/>
    <w:rsid w:val="00317731"/>
    <w:rsid w:val="00317C5E"/>
    <w:rsid w:val="0032013F"/>
    <w:rsid w:val="0032018E"/>
    <w:rsid w:val="00320B1B"/>
    <w:rsid w:val="00320D63"/>
    <w:rsid w:val="00320DFB"/>
    <w:rsid w:val="00320F1B"/>
    <w:rsid w:val="00321514"/>
    <w:rsid w:val="0032151E"/>
    <w:rsid w:val="003216FC"/>
    <w:rsid w:val="0032172E"/>
    <w:rsid w:val="0032180A"/>
    <w:rsid w:val="00321822"/>
    <w:rsid w:val="00321B02"/>
    <w:rsid w:val="00321C40"/>
    <w:rsid w:val="00322BC3"/>
    <w:rsid w:val="00322C2B"/>
    <w:rsid w:val="00322E3B"/>
    <w:rsid w:val="003232E3"/>
    <w:rsid w:val="00323894"/>
    <w:rsid w:val="00323F66"/>
    <w:rsid w:val="00323FAD"/>
    <w:rsid w:val="00324089"/>
    <w:rsid w:val="003245F6"/>
    <w:rsid w:val="0032466A"/>
    <w:rsid w:val="00324701"/>
    <w:rsid w:val="0032484B"/>
    <w:rsid w:val="0032489D"/>
    <w:rsid w:val="003249F8"/>
    <w:rsid w:val="00324A3F"/>
    <w:rsid w:val="0032556B"/>
    <w:rsid w:val="00325FC7"/>
    <w:rsid w:val="00326175"/>
    <w:rsid w:val="0032651E"/>
    <w:rsid w:val="003265D2"/>
    <w:rsid w:val="003267A6"/>
    <w:rsid w:val="003270F0"/>
    <w:rsid w:val="003271E3"/>
    <w:rsid w:val="00327233"/>
    <w:rsid w:val="003272D0"/>
    <w:rsid w:val="003273DE"/>
    <w:rsid w:val="00327609"/>
    <w:rsid w:val="003276C7"/>
    <w:rsid w:val="003278C7"/>
    <w:rsid w:val="0032793B"/>
    <w:rsid w:val="00327AEA"/>
    <w:rsid w:val="00327CB3"/>
    <w:rsid w:val="00327D99"/>
    <w:rsid w:val="00327FA5"/>
    <w:rsid w:val="00330140"/>
    <w:rsid w:val="00330354"/>
    <w:rsid w:val="0033088B"/>
    <w:rsid w:val="003308C4"/>
    <w:rsid w:val="00330C30"/>
    <w:rsid w:val="00330DE8"/>
    <w:rsid w:val="00330FAF"/>
    <w:rsid w:val="00331FD1"/>
    <w:rsid w:val="00332123"/>
    <w:rsid w:val="003321C3"/>
    <w:rsid w:val="00332962"/>
    <w:rsid w:val="00332D99"/>
    <w:rsid w:val="0033374E"/>
    <w:rsid w:val="00333EB0"/>
    <w:rsid w:val="003341DB"/>
    <w:rsid w:val="003347E2"/>
    <w:rsid w:val="00334E18"/>
    <w:rsid w:val="00335250"/>
    <w:rsid w:val="00335670"/>
    <w:rsid w:val="0033572D"/>
    <w:rsid w:val="0033592C"/>
    <w:rsid w:val="00335938"/>
    <w:rsid w:val="00335E2A"/>
    <w:rsid w:val="00336780"/>
    <w:rsid w:val="003367C5"/>
    <w:rsid w:val="003369DA"/>
    <w:rsid w:val="00336BE7"/>
    <w:rsid w:val="00336DAD"/>
    <w:rsid w:val="00336DB3"/>
    <w:rsid w:val="00337065"/>
    <w:rsid w:val="0033732C"/>
    <w:rsid w:val="003378DF"/>
    <w:rsid w:val="00337B29"/>
    <w:rsid w:val="00337C71"/>
    <w:rsid w:val="00340CC6"/>
    <w:rsid w:val="00340E58"/>
    <w:rsid w:val="00340F21"/>
    <w:rsid w:val="00341087"/>
    <w:rsid w:val="00341706"/>
    <w:rsid w:val="00341923"/>
    <w:rsid w:val="00341CFA"/>
    <w:rsid w:val="0034246D"/>
    <w:rsid w:val="00342770"/>
    <w:rsid w:val="00343053"/>
    <w:rsid w:val="0034305B"/>
    <w:rsid w:val="00343C24"/>
    <w:rsid w:val="00343FA6"/>
    <w:rsid w:val="00344350"/>
    <w:rsid w:val="00344725"/>
    <w:rsid w:val="00344901"/>
    <w:rsid w:val="00344B9E"/>
    <w:rsid w:val="0034511B"/>
    <w:rsid w:val="003453BB"/>
    <w:rsid w:val="003455A6"/>
    <w:rsid w:val="0034581B"/>
    <w:rsid w:val="003458D4"/>
    <w:rsid w:val="00345D06"/>
    <w:rsid w:val="0034745C"/>
    <w:rsid w:val="003474CD"/>
    <w:rsid w:val="003479B6"/>
    <w:rsid w:val="0035025F"/>
    <w:rsid w:val="0035041A"/>
    <w:rsid w:val="003505AD"/>
    <w:rsid w:val="00350631"/>
    <w:rsid w:val="00350BAB"/>
    <w:rsid w:val="00350EE7"/>
    <w:rsid w:val="00351439"/>
    <w:rsid w:val="0035146B"/>
    <w:rsid w:val="0035180B"/>
    <w:rsid w:val="00351C98"/>
    <w:rsid w:val="0035216E"/>
    <w:rsid w:val="003524D6"/>
    <w:rsid w:val="003525F7"/>
    <w:rsid w:val="00352759"/>
    <w:rsid w:val="00352828"/>
    <w:rsid w:val="00352952"/>
    <w:rsid w:val="00352A20"/>
    <w:rsid w:val="00352DAE"/>
    <w:rsid w:val="003530A0"/>
    <w:rsid w:val="003531B0"/>
    <w:rsid w:val="003532D2"/>
    <w:rsid w:val="00353370"/>
    <w:rsid w:val="003536C6"/>
    <w:rsid w:val="0035391A"/>
    <w:rsid w:val="003539B2"/>
    <w:rsid w:val="003540B7"/>
    <w:rsid w:val="0035414B"/>
    <w:rsid w:val="00354FE6"/>
    <w:rsid w:val="003552AA"/>
    <w:rsid w:val="003552C6"/>
    <w:rsid w:val="003558FD"/>
    <w:rsid w:val="00355A83"/>
    <w:rsid w:val="00355E63"/>
    <w:rsid w:val="003562D7"/>
    <w:rsid w:val="00356353"/>
    <w:rsid w:val="00356548"/>
    <w:rsid w:val="003567C9"/>
    <w:rsid w:val="00356B36"/>
    <w:rsid w:val="00356CEC"/>
    <w:rsid w:val="003572DE"/>
    <w:rsid w:val="00357659"/>
    <w:rsid w:val="00357712"/>
    <w:rsid w:val="00357CAE"/>
    <w:rsid w:val="003604DB"/>
    <w:rsid w:val="003608BA"/>
    <w:rsid w:val="003613AA"/>
    <w:rsid w:val="00361505"/>
    <w:rsid w:val="003617B5"/>
    <w:rsid w:val="003617E9"/>
    <w:rsid w:val="0036185C"/>
    <w:rsid w:val="00361B1A"/>
    <w:rsid w:val="0036227D"/>
    <w:rsid w:val="003625A2"/>
    <w:rsid w:val="0036262C"/>
    <w:rsid w:val="003626AA"/>
    <w:rsid w:val="00362C5A"/>
    <w:rsid w:val="00363321"/>
    <w:rsid w:val="003635B6"/>
    <w:rsid w:val="00363FC9"/>
    <w:rsid w:val="003647CB"/>
    <w:rsid w:val="00364D1F"/>
    <w:rsid w:val="00365023"/>
    <w:rsid w:val="00365644"/>
    <w:rsid w:val="0036590C"/>
    <w:rsid w:val="00365C9A"/>
    <w:rsid w:val="003665C5"/>
    <w:rsid w:val="00366B3A"/>
    <w:rsid w:val="00366CE5"/>
    <w:rsid w:val="003676BF"/>
    <w:rsid w:val="00370285"/>
    <w:rsid w:val="003704EE"/>
    <w:rsid w:val="00370880"/>
    <w:rsid w:val="00370EFD"/>
    <w:rsid w:val="00371130"/>
    <w:rsid w:val="00371137"/>
    <w:rsid w:val="003714FA"/>
    <w:rsid w:val="003719F5"/>
    <w:rsid w:val="00371C90"/>
    <w:rsid w:val="00371D56"/>
    <w:rsid w:val="00371DB7"/>
    <w:rsid w:val="00372019"/>
    <w:rsid w:val="00372029"/>
    <w:rsid w:val="003724A1"/>
    <w:rsid w:val="00372A6B"/>
    <w:rsid w:val="00372C12"/>
    <w:rsid w:val="00373B3C"/>
    <w:rsid w:val="00373BFF"/>
    <w:rsid w:val="00373E10"/>
    <w:rsid w:val="00373F2C"/>
    <w:rsid w:val="0037406C"/>
    <w:rsid w:val="003741D2"/>
    <w:rsid w:val="003742F7"/>
    <w:rsid w:val="003744CB"/>
    <w:rsid w:val="0037450B"/>
    <w:rsid w:val="00374804"/>
    <w:rsid w:val="003748F9"/>
    <w:rsid w:val="00374C80"/>
    <w:rsid w:val="00374EEE"/>
    <w:rsid w:val="00374F06"/>
    <w:rsid w:val="00375222"/>
    <w:rsid w:val="00375FFC"/>
    <w:rsid w:val="00376234"/>
    <w:rsid w:val="003764FA"/>
    <w:rsid w:val="00376838"/>
    <w:rsid w:val="00376E0C"/>
    <w:rsid w:val="0037709A"/>
    <w:rsid w:val="00377146"/>
    <w:rsid w:val="003771CA"/>
    <w:rsid w:val="00377397"/>
    <w:rsid w:val="00377463"/>
    <w:rsid w:val="0037757C"/>
    <w:rsid w:val="003775BD"/>
    <w:rsid w:val="00380543"/>
    <w:rsid w:val="00380602"/>
    <w:rsid w:val="00380715"/>
    <w:rsid w:val="00380892"/>
    <w:rsid w:val="003808F3"/>
    <w:rsid w:val="00380BBD"/>
    <w:rsid w:val="00380D82"/>
    <w:rsid w:val="00381252"/>
    <w:rsid w:val="003813BA"/>
    <w:rsid w:val="003821E7"/>
    <w:rsid w:val="00382903"/>
    <w:rsid w:val="00383D4B"/>
    <w:rsid w:val="00383DDB"/>
    <w:rsid w:val="003842A8"/>
    <w:rsid w:val="00384555"/>
    <w:rsid w:val="00384747"/>
    <w:rsid w:val="003848D9"/>
    <w:rsid w:val="00384BC0"/>
    <w:rsid w:val="003852CC"/>
    <w:rsid w:val="00385481"/>
    <w:rsid w:val="003855C1"/>
    <w:rsid w:val="00385A70"/>
    <w:rsid w:val="00385BD7"/>
    <w:rsid w:val="00385E58"/>
    <w:rsid w:val="003860B6"/>
    <w:rsid w:val="00386688"/>
    <w:rsid w:val="00386A15"/>
    <w:rsid w:val="00386B71"/>
    <w:rsid w:val="0038702D"/>
    <w:rsid w:val="003870BC"/>
    <w:rsid w:val="0038717E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5DA"/>
    <w:rsid w:val="00391A92"/>
    <w:rsid w:val="00391C99"/>
    <w:rsid w:val="00391D16"/>
    <w:rsid w:val="003926BE"/>
    <w:rsid w:val="003929BE"/>
    <w:rsid w:val="00392A1F"/>
    <w:rsid w:val="00392DB8"/>
    <w:rsid w:val="00393741"/>
    <w:rsid w:val="00393A68"/>
    <w:rsid w:val="00393B78"/>
    <w:rsid w:val="00393EFE"/>
    <w:rsid w:val="003946B1"/>
    <w:rsid w:val="00394775"/>
    <w:rsid w:val="00394832"/>
    <w:rsid w:val="00394948"/>
    <w:rsid w:val="00394B44"/>
    <w:rsid w:val="00394D6C"/>
    <w:rsid w:val="0039502C"/>
    <w:rsid w:val="00395036"/>
    <w:rsid w:val="0039511F"/>
    <w:rsid w:val="003956FE"/>
    <w:rsid w:val="00395721"/>
    <w:rsid w:val="003958F1"/>
    <w:rsid w:val="0039598F"/>
    <w:rsid w:val="003959F0"/>
    <w:rsid w:val="003960FC"/>
    <w:rsid w:val="0039610F"/>
    <w:rsid w:val="003962EC"/>
    <w:rsid w:val="003963B0"/>
    <w:rsid w:val="003965AE"/>
    <w:rsid w:val="0039665F"/>
    <w:rsid w:val="00396BBB"/>
    <w:rsid w:val="00396BCC"/>
    <w:rsid w:val="00397292"/>
    <w:rsid w:val="003976DD"/>
    <w:rsid w:val="003978B8"/>
    <w:rsid w:val="00397961"/>
    <w:rsid w:val="00397AD4"/>
    <w:rsid w:val="00397B04"/>
    <w:rsid w:val="00397C6A"/>
    <w:rsid w:val="00397C89"/>
    <w:rsid w:val="003A0311"/>
    <w:rsid w:val="003A0518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ABE"/>
    <w:rsid w:val="003A2D39"/>
    <w:rsid w:val="003A2FE7"/>
    <w:rsid w:val="003A328C"/>
    <w:rsid w:val="003A349E"/>
    <w:rsid w:val="003A38AC"/>
    <w:rsid w:val="003A42BB"/>
    <w:rsid w:val="003A44AA"/>
    <w:rsid w:val="003A45FB"/>
    <w:rsid w:val="003A48FC"/>
    <w:rsid w:val="003A4E82"/>
    <w:rsid w:val="003A523B"/>
    <w:rsid w:val="003A5844"/>
    <w:rsid w:val="003A5865"/>
    <w:rsid w:val="003A590E"/>
    <w:rsid w:val="003A6330"/>
    <w:rsid w:val="003A6619"/>
    <w:rsid w:val="003A6BAF"/>
    <w:rsid w:val="003A6CC0"/>
    <w:rsid w:val="003A6F79"/>
    <w:rsid w:val="003A71E1"/>
    <w:rsid w:val="003A74D0"/>
    <w:rsid w:val="003A76A9"/>
    <w:rsid w:val="003A7747"/>
    <w:rsid w:val="003A7AAA"/>
    <w:rsid w:val="003B028A"/>
    <w:rsid w:val="003B0299"/>
    <w:rsid w:val="003B07A1"/>
    <w:rsid w:val="003B0B4D"/>
    <w:rsid w:val="003B0C43"/>
    <w:rsid w:val="003B248F"/>
    <w:rsid w:val="003B27F1"/>
    <w:rsid w:val="003B2B79"/>
    <w:rsid w:val="003B2C70"/>
    <w:rsid w:val="003B3171"/>
    <w:rsid w:val="003B3E56"/>
    <w:rsid w:val="003B4039"/>
    <w:rsid w:val="003B4201"/>
    <w:rsid w:val="003B4482"/>
    <w:rsid w:val="003B450E"/>
    <w:rsid w:val="003B4529"/>
    <w:rsid w:val="003B4733"/>
    <w:rsid w:val="003B495C"/>
    <w:rsid w:val="003B4B90"/>
    <w:rsid w:val="003B4D9B"/>
    <w:rsid w:val="003B4E9C"/>
    <w:rsid w:val="003B4F59"/>
    <w:rsid w:val="003B570F"/>
    <w:rsid w:val="003B5772"/>
    <w:rsid w:val="003B5B57"/>
    <w:rsid w:val="003B5B7E"/>
    <w:rsid w:val="003B5BCB"/>
    <w:rsid w:val="003B5CBE"/>
    <w:rsid w:val="003B5E30"/>
    <w:rsid w:val="003B6FCB"/>
    <w:rsid w:val="003B7020"/>
    <w:rsid w:val="003B7294"/>
    <w:rsid w:val="003B76FE"/>
    <w:rsid w:val="003B78A1"/>
    <w:rsid w:val="003C0052"/>
    <w:rsid w:val="003C009A"/>
    <w:rsid w:val="003C07D7"/>
    <w:rsid w:val="003C0985"/>
    <w:rsid w:val="003C10B8"/>
    <w:rsid w:val="003C1227"/>
    <w:rsid w:val="003C21F4"/>
    <w:rsid w:val="003C2C9D"/>
    <w:rsid w:val="003C2F73"/>
    <w:rsid w:val="003C3210"/>
    <w:rsid w:val="003C3B73"/>
    <w:rsid w:val="003C3D6E"/>
    <w:rsid w:val="003C3F8B"/>
    <w:rsid w:val="003C4213"/>
    <w:rsid w:val="003C4250"/>
    <w:rsid w:val="003C44DB"/>
    <w:rsid w:val="003C4F25"/>
    <w:rsid w:val="003C5722"/>
    <w:rsid w:val="003C64CD"/>
    <w:rsid w:val="003C6580"/>
    <w:rsid w:val="003C6CCB"/>
    <w:rsid w:val="003C6DA9"/>
    <w:rsid w:val="003C7855"/>
    <w:rsid w:val="003C7BB7"/>
    <w:rsid w:val="003D00D0"/>
    <w:rsid w:val="003D0240"/>
    <w:rsid w:val="003D06A7"/>
    <w:rsid w:val="003D0868"/>
    <w:rsid w:val="003D09DA"/>
    <w:rsid w:val="003D09E1"/>
    <w:rsid w:val="003D0D75"/>
    <w:rsid w:val="003D16CF"/>
    <w:rsid w:val="003D1F11"/>
    <w:rsid w:val="003D22AC"/>
    <w:rsid w:val="003D2339"/>
    <w:rsid w:val="003D26AA"/>
    <w:rsid w:val="003D2E43"/>
    <w:rsid w:val="003D3319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6C26"/>
    <w:rsid w:val="003D6D20"/>
    <w:rsid w:val="003D7369"/>
    <w:rsid w:val="003D740C"/>
    <w:rsid w:val="003D79E8"/>
    <w:rsid w:val="003E008D"/>
    <w:rsid w:val="003E010D"/>
    <w:rsid w:val="003E083F"/>
    <w:rsid w:val="003E089F"/>
    <w:rsid w:val="003E093F"/>
    <w:rsid w:val="003E0974"/>
    <w:rsid w:val="003E0ADB"/>
    <w:rsid w:val="003E0CE4"/>
    <w:rsid w:val="003E16FD"/>
    <w:rsid w:val="003E1868"/>
    <w:rsid w:val="003E1B00"/>
    <w:rsid w:val="003E1CF4"/>
    <w:rsid w:val="003E223B"/>
    <w:rsid w:val="003E23A4"/>
    <w:rsid w:val="003E27B0"/>
    <w:rsid w:val="003E2941"/>
    <w:rsid w:val="003E2A24"/>
    <w:rsid w:val="003E2BF4"/>
    <w:rsid w:val="003E2E67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B46"/>
    <w:rsid w:val="003E4CDB"/>
    <w:rsid w:val="003E5753"/>
    <w:rsid w:val="003E5761"/>
    <w:rsid w:val="003E6289"/>
    <w:rsid w:val="003E6592"/>
    <w:rsid w:val="003E679D"/>
    <w:rsid w:val="003E685A"/>
    <w:rsid w:val="003E6A3C"/>
    <w:rsid w:val="003E700A"/>
    <w:rsid w:val="003E702F"/>
    <w:rsid w:val="003E7313"/>
    <w:rsid w:val="003E73BC"/>
    <w:rsid w:val="003E76BB"/>
    <w:rsid w:val="003E7706"/>
    <w:rsid w:val="003E7C5E"/>
    <w:rsid w:val="003F0656"/>
    <w:rsid w:val="003F073C"/>
    <w:rsid w:val="003F0905"/>
    <w:rsid w:val="003F0D21"/>
    <w:rsid w:val="003F0D30"/>
    <w:rsid w:val="003F114A"/>
    <w:rsid w:val="003F11F8"/>
    <w:rsid w:val="003F13D9"/>
    <w:rsid w:val="003F148D"/>
    <w:rsid w:val="003F1749"/>
    <w:rsid w:val="003F1B6D"/>
    <w:rsid w:val="003F1C93"/>
    <w:rsid w:val="003F1E1C"/>
    <w:rsid w:val="003F1E48"/>
    <w:rsid w:val="003F20B0"/>
    <w:rsid w:val="003F20E2"/>
    <w:rsid w:val="003F2244"/>
    <w:rsid w:val="003F23A7"/>
    <w:rsid w:val="003F241A"/>
    <w:rsid w:val="003F2564"/>
    <w:rsid w:val="003F2624"/>
    <w:rsid w:val="003F2711"/>
    <w:rsid w:val="003F27D2"/>
    <w:rsid w:val="003F27E1"/>
    <w:rsid w:val="003F2A56"/>
    <w:rsid w:val="003F33BB"/>
    <w:rsid w:val="003F348A"/>
    <w:rsid w:val="003F457C"/>
    <w:rsid w:val="003F4933"/>
    <w:rsid w:val="003F4977"/>
    <w:rsid w:val="003F4A21"/>
    <w:rsid w:val="003F4E1C"/>
    <w:rsid w:val="003F5040"/>
    <w:rsid w:val="003F536B"/>
    <w:rsid w:val="003F560A"/>
    <w:rsid w:val="003F582E"/>
    <w:rsid w:val="003F586D"/>
    <w:rsid w:val="003F5AB7"/>
    <w:rsid w:val="003F62B4"/>
    <w:rsid w:val="003F682D"/>
    <w:rsid w:val="003F6853"/>
    <w:rsid w:val="003F68F4"/>
    <w:rsid w:val="003F6930"/>
    <w:rsid w:val="003F697D"/>
    <w:rsid w:val="003F6A55"/>
    <w:rsid w:val="003F6DC5"/>
    <w:rsid w:val="003F7112"/>
    <w:rsid w:val="003F73A0"/>
    <w:rsid w:val="003F75DD"/>
    <w:rsid w:val="003F7908"/>
    <w:rsid w:val="003F7A3C"/>
    <w:rsid w:val="003F7A7C"/>
    <w:rsid w:val="003F7DFF"/>
    <w:rsid w:val="003F7E7F"/>
    <w:rsid w:val="0040015E"/>
    <w:rsid w:val="00400427"/>
    <w:rsid w:val="00400615"/>
    <w:rsid w:val="00400AD9"/>
    <w:rsid w:val="00400D86"/>
    <w:rsid w:val="00400FFF"/>
    <w:rsid w:val="004010EF"/>
    <w:rsid w:val="004017C6"/>
    <w:rsid w:val="00401AB7"/>
    <w:rsid w:val="00401C50"/>
    <w:rsid w:val="00401D7A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898"/>
    <w:rsid w:val="00405A9F"/>
    <w:rsid w:val="00405B32"/>
    <w:rsid w:val="00405D95"/>
    <w:rsid w:val="00405F90"/>
    <w:rsid w:val="00406108"/>
    <w:rsid w:val="00406412"/>
    <w:rsid w:val="0040674A"/>
    <w:rsid w:val="00406CF6"/>
    <w:rsid w:val="00406D4A"/>
    <w:rsid w:val="00406F4B"/>
    <w:rsid w:val="00406FBD"/>
    <w:rsid w:val="004073B0"/>
    <w:rsid w:val="004074EF"/>
    <w:rsid w:val="00407612"/>
    <w:rsid w:val="0041029D"/>
    <w:rsid w:val="004102A7"/>
    <w:rsid w:val="0041068D"/>
    <w:rsid w:val="00411230"/>
    <w:rsid w:val="0041134C"/>
    <w:rsid w:val="004116C3"/>
    <w:rsid w:val="004118C9"/>
    <w:rsid w:val="00411D11"/>
    <w:rsid w:val="0041249C"/>
    <w:rsid w:val="00412630"/>
    <w:rsid w:val="00412697"/>
    <w:rsid w:val="00412983"/>
    <w:rsid w:val="00413369"/>
    <w:rsid w:val="00413C6C"/>
    <w:rsid w:val="00413FF3"/>
    <w:rsid w:val="0041456F"/>
    <w:rsid w:val="004145AE"/>
    <w:rsid w:val="004147F4"/>
    <w:rsid w:val="00414AC6"/>
    <w:rsid w:val="00414C3F"/>
    <w:rsid w:val="0041539C"/>
    <w:rsid w:val="00415419"/>
    <w:rsid w:val="0041577E"/>
    <w:rsid w:val="004157F6"/>
    <w:rsid w:val="00415844"/>
    <w:rsid w:val="004159D3"/>
    <w:rsid w:val="00415A14"/>
    <w:rsid w:val="00416091"/>
    <w:rsid w:val="0041616C"/>
    <w:rsid w:val="0041634C"/>
    <w:rsid w:val="00416A66"/>
    <w:rsid w:val="00416C9A"/>
    <w:rsid w:val="00416F3B"/>
    <w:rsid w:val="0041743D"/>
    <w:rsid w:val="004174FC"/>
    <w:rsid w:val="00417678"/>
    <w:rsid w:val="00417D10"/>
    <w:rsid w:val="00417EA9"/>
    <w:rsid w:val="00420126"/>
    <w:rsid w:val="00420249"/>
    <w:rsid w:val="004202FD"/>
    <w:rsid w:val="004203CF"/>
    <w:rsid w:val="00420755"/>
    <w:rsid w:val="00420CB7"/>
    <w:rsid w:val="00421390"/>
    <w:rsid w:val="004213C2"/>
    <w:rsid w:val="004213E8"/>
    <w:rsid w:val="0042156E"/>
    <w:rsid w:val="0042174B"/>
    <w:rsid w:val="00421960"/>
    <w:rsid w:val="00421CB3"/>
    <w:rsid w:val="00421E05"/>
    <w:rsid w:val="004222BF"/>
    <w:rsid w:val="004229E5"/>
    <w:rsid w:val="00422A01"/>
    <w:rsid w:val="00422C8A"/>
    <w:rsid w:val="00422D62"/>
    <w:rsid w:val="00422DB5"/>
    <w:rsid w:val="00422FA3"/>
    <w:rsid w:val="004231EA"/>
    <w:rsid w:val="004232D4"/>
    <w:rsid w:val="00423326"/>
    <w:rsid w:val="0042384A"/>
    <w:rsid w:val="00424542"/>
    <w:rsid w:val="00424844"/>
    <w:rsid w:val="00424E89"/>
    <w:rsid w:val="004251F8"/>
    <w:rsid w:val="004253B1"/>
    <w:rsid w:val="00425C97"/>
    <w:rsid w:val="00425FFD"/>
    <w:rsid w:val="004262F8"/>
    <w:rsid w:val="00426442"/>
    <w:rsid w:val="0042654A"/>
    <w:rsid w:val="00426707"/>
    <w:rsid w:val="00426A22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F5"/>
    <w:rsid w:val="00431149"/>
    <w:rsid w:val="0043189C"/>
    <w:rsid w:val="004318FF"/>
    <w:rsid w:val="00431CB1"/>
    <w:rsid w:val="00431DB5"/>
    <w:rsid w:val="00431E2B"/>
    <w:rsid w:val="0043270B"/>
    <w:rsid w:val="00432780"/>
    <w:rsid w:val="00432D4E"/>
    <w:rsid w:val="00432E6A"/>
    <w:rsid w:val="00432F8F"/>
    <w:rsid w:val="00432F9E"/>
    <w:rsid w:val="00433106"/>
    <w:rsid w:val="0043359F"/>
    <w:rsid w:val="00433C26"/>
    <w:rsid w:val="00433D8A"/>
    <w:rsid w:val="00433EB0"/>
    <w:rsid w:val="00434066"/>
    <w:rsid w:val="00434639"/>
    <w:rsid w:val="00434754"/>
    <w:rsid w:val="0043480E"/>
    <w:rsid w:val="00434C24"/>
    <w:rsid w:val="00434D46"/>
    <w:rsid w:val="00434FE5"/>
    <w:rsid w:val="00435248"/>
    <w:rsid w:val="0043532B"/>
    <w:rsid w:val="0043542F"/>
    <w:rsid w:val="004355EB"/>
    <w:rsid w:val="00435602"/>
    <w:rsid w:val="004356FA"/>
    <w:rsid w:val="0043579E"/>
    <w:rsid w:val="004358F4"/>
    <w:rsid w:val="00435940"/>
    <w:rsid w:val="0043597F"/>
    <w:rsid w:val="00435CCF"/>
    <w:rsid w:val="00436058"/>
    <w:rsid w:val="00436696"/>
    <w:rsid w:val="00436A3B"/>
    <w:rsid w:val="00436BF1"/>
    <w:rsid w:val="00436D7C"/>
    <w:rsid w:val="004371AB"/>
    <w:rsid w:val="00437895"/>
    <w:rsid w:val="00437C0C"/>
    <w:rsid w:val="00437D5A"/>
    <w:rsid w:val="00437E77"/>
    <w:rsid w:val="004402A7"/>
    <w:rsid w:val="0044035D"/>
    <w:rsid w:val="00440850"/>
    <w:rsid w:val="00440EA5"/>
    <w:rsid w:val="00440F96"/>
    <w:rsid w:val="0044142F"/>
    <w:rsid w:val="00441B22"/>
    <w:rsid w:val="004425C2"/>
    <w:rsid w:val="004426FE"/>
    <w:rsid w:val="00442824"/>
    <w:rsid w:val="00442F12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960"/>
    <w:rsid w:val="00444C53"/>
    <w:rsid w:val="00444F5E"/>
    <w:rsid w:val="00445513"/>
    <w:rsid w:val="00445625"/>
    <w:rsid w:val="00445907"/>
    <w:rsid w:val="004459D8"/>
    <w:rsid w:val="00445CFF"/>
    <w:rsid w:val="004462AF"/>
    <w:rsid w:val="00446424"/>
    <w:rsid w:val="0044662A"/>
    <w:rsid w:val="00446DF1"/>
    <w:rsid w:val="004478FA"/>
    <w:rsid w:val="0045039C"/>
    <w:rsid w:val="00450778"/>
    <w:rsid w:val="00450D3B"/>
    <w:rsid w:val="00450E1F"/>
    <w:rsid w:val="00450F7B"/>
    <w:rsid w:val="0045169D"/>
    <w:rsid w:val="004518D5"/>
    <w:rsid w:val="00451B06"/>
    <w:rsid w:val="00451BEB"/>
    <w:rsid w:val="004520FE"/>
    <w:rsid w:val="004527C0"/>
    <w:rsid w:val="00453768"/>
    <w:rsid w:val="00453871"/>
    <w:rsid w:val="00453DEF"/>
    <w:rsid w:val="00453FA3"/>
    <w:rsid w:val="004540AC"/>
    <w:rsid w:val="004543E4"/>
    <w:rsid w:val="004548E5"/>
    <w:rsid w:val="004549DA"/>
    <w:rsid w:val="00454ACD"/>
    <w:rsid w:val="00454F08"/>
    <w:rsid w:val="00454F85"/>
    <w:rsid w:val="00455105"/>
    <w:rsid w:val="00455507"/>
    <w:rsid w:val="00455603"/>
    <w:rsid w:val="00455D3D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373"/>
    <w:rsid w:val="004605CC"/>
    <w:rsid w:val="0046072D"/>
    <w:rsid w:val="00460921"/>
    <w:rsid w:val="00460958"/>
    <w:rsid w:val="004609B6"/>
    <w:rsid w:val="0046110A"/>
    <w:rsid w:val="004612C8"/>
    <w:rsid w:val="00461367"/>
    <w:rsid w:val="0046136B"/>
    <w:rsid w:val="004614A1"/>
    <w:rsid w:val="0046164D"/>
    <w:rsid w:val="004616E5"/>
    <w:rsid w:val="004616FF"/>
    <w:rsid w:val="0046194D"/>
    <w:rsid w:val="0046194F"/>
    <w:rsid w:val="00461C00"/>
    <w:rsid w:val="004622A1"/>
    <w:rsid w:val="004622D0"/>
    <w:rsid w:val="00462420"/>
    <w:rsid w:val="0046260A"/>
    <w:rsid w:val="00462B09"/>
    <w:rsid w:val="00462B31"/>
    <w:rsid w:val="00462BBE"/>
    <w:rsid w:val="004630CC"/>
    <w:rsid w:val="00463337"/>
    <w:rsid w:val="00463448"/>
    <w:rsid w:val="004636FA"/>
    <w:rsid w:val="00463AE0"/>
    <w:rsid w:val="00463C04"/>
    <w:rsid w:val="00463DEC"/>
    <w:rsid w:val="0046400B"/>
    <w:rsid w:val="004641A0"/>
    <w:rsid w:val="0046434B"/>
    <w:rsid w:val="00464A82"/>
    <w:rsid w:val="00464BD1"/>
    <w:rsid w:val="00464EE0"/>
    <w:rsid w:val="0046512B"/>
    <w:rsid w:val="00465180"/>
    <w:rsid w:val="00465235"/>
    <w:rsid w:val="00465467"/>
    <w:rsid w:val="00465573"/>
    <w:rsid w:val="004659DD"/>
    <w:rsid w:val="00465EB3"/>
    <w:rsid w:val="0046691A"/>
    <w:rsid w:val="00467556"/>
    <w:rsid w:val="004678F3"/>
    <w:rsid w:val="0047041E"/>
    <w:rsid w:val="00470628"/>
    <w:rsid w:val="00470750"/>
    <w:rsid w:val="00470893"/>
    <w:rsid w:val="004708F8"/>
    <w:rsid w:val="00470922"/>
    <w:rsid w:val="0047166D"/>
    <w:rsid w:val="00471856"/>
    <w:rsid w:val="00471DB0"/>
    <w:rsid w:val="00471FAB"/>
    <w:rsid w:val="0047253B"/>
    <w:rsid w:val="0047258A"/>
    <w:rsid w:val="00472709"/>
    <w:rsid w:val="00472ACB"/>
    <w:rsid w:val="004735E8"/>
    <w:rsid w:val="004736A3"/>
    <w:rsid w:val="004737D3"/>
    <w:rsid w:val="00473EFE"/>
    <w:rsid w:val="00473F5F"/>
    <w:rsid w:val="004740E1"/>
    <w:rsid w:val="0047410D"/>
    <w:rsid w:val="004746F5"/>
    <w:rsid w:val="0047475B"/>
    <w:rsid w:val="00474FE5"/>
    <w:rsid w:val="0047524C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4DA"/>
    <w:rsid w:val="00476549"/>
    <w:rsid w:val="004767D8"/>
    <w:rsid w:val="00476D14"/>
    <w:rsid w:val="00476D8B"/>
    <w:rsid w:val="00476E98"/>
    <w:rsid w:val="00476EAE"/>
    <w:rsid w:val="004774C5"/>
    <w:rsid w:val="004775ED"/>
    <w:rsid w:val="004778C0"/>
    <w:rsid w:val="00477B60"/>
    <w:rsid w:val="0048001B"/>
    <w:rsid w:val="00480B03"/>
    <w:rsid w:val="00480B29"/>
    <w:rsid w:val="00480C44"/>
    <w:rsid w:val="00480C70"/>
    <w:rsid w:val="00480CC5"/>
    <w:rsid w:val="00480EAA"/>
    <w:rsid w:val="004810EC"/>
    <w:rsid w:val="0048129B"/>
    <w:rsid w:val="00481607"/>
    <w:rsid w:val="00481611"/>
    <w:rsid w:val="00481766"/>
    <w:rsid w:val="004818FF"/>
    <w:rsid w:val="00481E09"/>
    <w:rsid w:val="004820A7"/>
    <w:rsid w:val="0048215F"/>
    <w:rsid w:val="0048234E"/>
    <w:rsid w:val="00482389"/>
    <w:rsid w:val="00482943"/>
    <w:rsid w:val="00482ADC"/>
    <w:rsid w:val="00482C93"/>
    <w:rsid w:val="00482F79"/>
    <w:rsid w:val="00482FCC"/>
    <w:rsid w:val="004838D2"/>
    <w:rsid w:val="00483D11"/>
    <w:rsid w:val="00483D20"/>
    <w:rsid w:val="0048406D"/>
    <w:rsid w:val="00484652"/>
    <w:rsid w:val="00484BFC"/>
    <w:rsid w:val="00484C46"/>
    <w:rsid w:val="00484DC1"/>
    <w:rsid w:val="00485071"/>
    <w:rsid w:val="0048542B"/>
    <w:rsid w:val="004856EF"/>
    <w:rsid w:val="0048598C"/>
    <w:rsid w:val="00485998"/>
    <w:rsid w:val="00485A0B"/>
    <w:rsid w:val="00485E8A"/>
    <w:rsid w:val="004860EC"/>
    <w:rsid w:val="004862DE"/>
    <w:rsid w:val="004863AA"/>
    <w:rsid w:val="004864FB"/>
    <w:rsid w:val="004869B5"/>
    <w:rsid w:val="00486D21"/>
    <w:rsid w:val="00486D5E"/>
    <w:rsid w:val="00487866"/>
    <w:rsid w:val="00487F28"/>
    <w:rsid w:val="00490185"/>
    <w:rsid w:val="00490532"/>
    <w:rsid w:val="00490649"/>
    <w:rsid w:val="0049071D"/>
    <w:rsid w:val="0049093B"/>
    <w:rsid w:val="004909A5"/>
    <w:rsid w:val="00490E94"/>
    <w:rsid w:val="00490EE3"/>
    <w:rsid w:val="00491294"/>
    <w:rsid w:val="0049143D"/>
    <w:rsid w:val="004917C1"/>
    <w:rsid w:val="004918A0"/>
    <w:rsid w:val="0049206C"/>
    <w:rsid w:val="00492097"/>
    <w:rsid w:val="004922F9"/>
    <w:rsid w:val="004924E5"/>
    <w:rsid w:val="00492597"/>
    <w:rsid w:val="00492619"/>
    <w:rsid w:val="004927F3"/>
    <w:rsid w:val="00492AFE"/>
    <w:rsid w:val="00492B32"/>
    <w:rsid w:val="0049349F"/>
    <w:rsid w:val="004935A4"/>
    <w:rsid w:val="004938AA"/>
    <w:rsid w:val="00493D08"/>
    <w:rsid w:val="004943F6"/>
    <w:rsid w:val="004949D8"/>
    <w:rsid w:val="00494AF6"/>
    <w:rsid w:val="00494E75"/>
    <w:rsid w:val="00495071"/>
    <w:rsid w:val="00495AC1"/>
    <w:rsid w:val="004961DB"/>
    <w:rsid w:val="0049653E"/>
    <w:rsid w:val="00496BEF"/>
    <w:rsid w:val="00496DC2"/>
    <w:rsid w:val="00496E38"/>
    <w:rsid w:val="00497C03"/>
    <w:rsid w:val="00497CCB"/>
    <w:rsid w:val="00497D49"/>
    <w:rsid w:val="004A01E1"/>
    <w:rsid w:val="004A02F8"/>
    <w:rsid w:val="004A0E00"/>
    <w:rsid w:val="004A15F7"/>
    <w:rsid w:val="004A1600"/>
    <w:rsid w:val="004A1857"/>
    <w:rsid w:val="004A18EA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D13"/>
    <w:rsid w:val="004A2E44"/>
    <w:rsid w:val="004A328E"/>
    <w:rsid w:val="004A32C1"/>
    <w:rsid w:val="004A366E"/>
    <w:rsid w:val="004A36C0"/>
    <w:rsid w:val="004A3AA3"/>
    <w:rsid w:val="004A3CB9"/>
    <w:rsid w:val="004A3CD5"/>
    <w:rsid w:val="004A3E5E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809"/>
    <w:rsid w:val="004A5D36"/>
    <w:rsid w:val="004A6BBE"/>
    <w:rsid w:val="004A705C"/>
    <w:rsid w:val="004A713D"/>
    <w:rsid w:val="004A7172"/>
    <w:rsid w:val="004A7276"/>
    <w:rsid w:val="004A7406"/>
    <w:rsid w:val="004A746B"/>
    <w:rsid w:val="004A74B3"/>
    <w:rsid w:val="004A770C"/>
    <w:rsid w:val="004A7EE7"/>
    <w:rsid w:val="004A7FB0"/>
    <w:rsid w:val="004B038C"/>
    <w:rsid w:val="004B052E"/>
    <w:rsid w:val="004B0706"/>
    <w:rsid w:val="004B0780"/>
    <w:rsid w:val="004B0787"/>
    <w:rsid w:val="004B0B97"/>
    <w:rsid w:val="004B0C2C"/>
    <w:rsid w:val="004B1313"/>
    <w:rsid w:val="004B13D8"/>
    <w:rsid w:val="004B169E"/>
    <w:rsid w:val="004B19BB"/>
    <w:rsid w:val="004B1A40"/>
    <w:rsid w:val="004B1C42"/>
    <w:rsid w:val="004B2241"/>
    <w:rsid w:val="004B24DB"/>
    <w:rsid w:val="004B25C7"/>
    <w:rsid w:val="004B269E"/>
    <w:rsid w:val="004B2700"/>
    <w:rsid w:val="004B2B31"/>
    <w:rsid w:val="004B2C33"/>
    <w:rsid w:val="004B2CDB"/>
    <w:rsid w:val="004B2DE8"/>
    <w:rsid w:val="004B2F6E"/>
    <w:rsid w:val="004B35E1"/>
    <w:rsid w:val="004B3C3F"/>
    <w:rsid w:val="004B4354"/>
    <w:rsid w:val="004B4564"/>
    <w:rsid w:val="004B4568"/>
    <w:rsid w:val="004B45A2"/>
    <w:rsid w:val="004B4665"/>
    <w:rsid w:val="004B46C3"/>
    <w:rsid w:val="004B4789"/>
    <w:rsid w:val="004B49C7"/>
    <w:rsid w:val="004B4A0F"/>
    <w:rsid w:val="004B4F6B"/>
    <w:rsid w:val="004B50E0"/>
    <w:rsid w:val="004B556C"/>
    <w:rsid w:val="004B55EC"/>
    <w:rsid w:val="004B5731"/>
    <w:rsid w:val="004B5985"/>
    <w:rsid w:val="004B5A8F"/>
    <w:rsid w:val="004B6301"/>
    <w:rsid w:val="004B6452"/>
    <w:rsid w:val="004B6C6C"/>
    <w:rsid w:val="004B6FBF"/>
    <w:rsid w:val="004B6FFB"/>
    <w:rsid w:val="004B70AB"/>
    <w:rsid w:val="004B7311"/>
    <w:rsid w:val="004B76D6"/>
    <w:rsid w:val="004B795F"/>
    <w:rsid w:val="004B7BA5"/>
    <w:rsid w:val="004B7C6F"/>
    <w:rsid w:val="004C0346"/>
    <w:rsid w:val="004C066A"/>
    <w:rsid w:val="004C0875"/>
    <w:rsid w:val="004C088A"/>
    <w:rsid w:val="004C09DF"/>
    <w:rsid w:val="004C0B5B"/>
    <w:rsid w:val="004C0C5C"/>
    <w:rsid w:val="004C0F99"/>
    <w:rsid w:val="004C130D"/>
    <w:rsid w:val="004C1624"/>
    <w:rsid w:val="004C194C"/>
    <w:rsid w:val="004C19E4"/>
    <w:rsid w:val="004C2371"/>
    <w:rsid w:val="004C245B"/>
    <w:rsid w:val="004C2832"/>
    <w:rsid w:val="004C2F01"/>
    <w:rsid w:val="004C3472"/>
    <w:rsid w:val="004C34E8"/>
    <w:rsid w:val="004C361B"/>
    <w:rsid w:val="004C395A"/>
    <w:rsid w:val="004C3AD1"/>
    <w:rsid w:val="004C3C51"/>
    <w:rsid w:val="004C47FE"/>
    <w:rsid w:val="004C4849"/>
    <w:rsid w:val="004C4BCE"/>
    <w:rsid w:val="004C4BF3"/>
    <w:rsid w:val="004C4F33"/>
    <w:rsid w:val="004C521E"/>
    <w:rsid w:val="004C5283"/>
    <w:rsid w:val="004C52AE"/>
    <w:rsid w:val="004C54D1"/>
    <w:rsid w:val="004C55B0"/>
    <w:rsid w:val="004C566C"/>
    <w:rsid w:val="004C5C44"/>
    <w:rsid w:val="004C5EF0"/>
    <w:rsid w:val="004C6396"/>
    <w:rsid w:val="004C63D6"/>
    <w:rsid w:val="004C655E"/>
    <w:rsid w:val="004C660B"/>
    <w:rsid w:val="004C6A4F"/>
    <w:rsid w:val="004C730E"/>
    <w:rsid w:val="004C7733"/>
    <w:rsid w:val="004C7739"/>
    <w:rsid w:val="004C7B5E"/>
    <w:rsid w:val="004C7BDF"/>
    <w:rsid w:val="004D0BB1"/>
    <w:rsid w:val="004D0E42"/>
    <w:rsid w:val="004D0E54"/>
    <w:rsid w:val="004D0FA5"/>
    <w:rsid w:val="004D1059"/>
    <w:rsid w:val="004D12E0"/>
    <w:rsid w:val="004D1415"/>
    <w:rsid w:val="004D17E6"/>
    <w:rsid w:val="004D1A33"/>
    <w:rsid w:val="004D1C35"/>
    <w:rsid w:val="004D1D64"/>
    <w:rsid w:val="004D1DBB"/>
    <w:rsid w:val="004D2412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9E1"/>
    <w:rsid w:val="004D4A8A"/>
    <w:rsid w:val="004D4ABF"/>
    <w:rsid w:val="004D50CC"/>
    <w:rsid w:val="004D5486"/>
    <w:rsid w:val="004D58D1"/>
    <w:rsid w:val="004D5F02"/>
    <w:rsid w:val="004D602D"/>
    <w:rsid w:val="004D65BA"/>
    <w:rsid w:val="004D68C0"/>
    <w:rsid w:val="004D6E29"/>
    <w:rsid w:val="004D70E1"/>
    <w:rsid w:val="004D70FD"/>
    <w:rsid w:val="004D710C"/>
    <w:rsid w:val="004E0033"/>
    <w:rsid w:val="004E00F1"/>
    <w:rsid w:val="004E03BE"/>
    <w:rsid w:val="004E03D2"/>
    <w:rsid w:val="004E06F9"/>
    <w:rsid w:val="004E071E"/>
    <w:rsid w:val="004E0A6B"/>
    <w:rsid w:val="004E0CD0"/>
    <w:rsid w:val="004E10B7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976"/>
    <w:rsid w:val="004E4C86"/>
    <w:rsid w:val="004E4D60"/>
    <w:rsid w:val="004E4EF1"/>
    <w:rsid w:val="004E505E"/>
    <w:rsid w:val="004E524E"/>
    <w:rsid w:val="004E53AE"/>
    <w:rsid w:val="004E5449"/>
    <w:rsid w:val="004E5710"/>
    <w:rsid w:val="004E5788"/>
    <w:rsid w:val="004E57AD"/>
    <w:rsid w:val="004E5C07"/>
    <w:rsid w:val="004E5C61"/>
    <w:rsid w:val="004E6158"/>
    <w:rsid w:val="004E6184"/>
    <w:rsid w:val="004E6463"/>
    <w:rsid w:val="004E671F"/>
    <w:rsid w:val="004E6CEA"/>
    <w:rsid w:val="004E6F18"/>
    <w:rsid w:val="004E7056"/>
    <w:rsid w:val="004E76A5"/>
    <w:rsid w:val="004E7B7F"/>
    <w:rsid w:val="004E7C85"/>
    <w:rsid w:val="004F01B4"/>
    <w:rsid w:val="004F0200"/>
    <w:rsid w:val="004F020A"/>
    <w:rsid w:val="004F058F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0"/>
    <w:rsid w:val="004F359A"/>
    <w:rsid w:val="004F3DD1"/>
    <w:rsid w:val="004F40CC"/>
    <w:rsid w:val="004F4639"/>
    <w:rsid w:val="004F4E53"/>
    <w:rsid w:val="004F58AB"/>
    <w:rsid w:val="004F5D4A"/>
    <w:rsid w:val="004F5D6E"/>
    <w:rsid w:val="004F5EBB"/>
    <w:rsid w:val="004F6142"/>
    <w:rsid w:val="004F67FB"/>
    <w:rsid w:val="004F6AFE"/>
    <w:rsid w:val="004F6EC2"/>
    <w:rsid w:val="004F6F20"/>
    <w:rsid w:val="004F735F"/>
    <w:rsid w:val="004F7373"/>
    <w:rsid w:val="004F73A5"/>
    <w:rsid w:val="004F76A6"/>
    <w:rsid w:val="004F7C51"/>
    <w:rsid w:val="004F7F1A"/>
    <w:rsid w:val="00500102"/>
    <w:rsid w:val="0050027A"/>
    <w:rsid w:val="0050031C"/>
    <w:rsid w:val="005004F7"/>
    <w:rsid w:val="00500798"/>
    <w:rsid w:val="005007E7"/>
    <w:rsid w:val="00500925"/>
    <w:rsid w:val="00500A59"/>
    <w:rsid w:val="0050132F"/>
    <w:rsid w:val="00501723"/>
    <w:rsid w:val="00501A8C"/>
    <w:rsid w:val="00501E3D"/>
    <w:rsid w:val="00501F0D"/>
    <w:rsid w:val="00502034"/>
    <w:rsid w:val="00502218"/>
    <w:rsid w:val="005023DC"/>
    <w:rsid w:val="00502857"/>
    <w:rsid w:val="0050292B"/>
    <w:rsid w:val="005029A2"/>
    <w:rsid w:val="00502FCA"/>
    <w:rsid w:val="005030C8"/>
    <w:rsid w:val="00503361"/>
    <w:rsid w:val="005033EE"/>
    <w:rsid w:val="005035F9"/>
    <w:rsid w:val="0050377B"/>
    <w:rsid w:val="005038A7"/>
    <w:rsid w:val="0050398B"/>
    <w:rsid w:val="00503FAD"/>
    <w:rsid w:val="0050414D"/>
    <w:rsid w:val="00504639"/>
    <w:rsid w:val="0050481E"/>
    <w:rsid w:val="0050482B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031"/>
    <w:rsid w:val="0050614B"/>
    <w:rsid w:val="00506298"/>
    <w:rsid w:val="005063A6"/>
    <w:rsid w:val="005064CB"/>
    <w:rsid w:val="00506571"/>
    <w:rsid w:val="0050680A"/>
    <w:rsid w:val="005068F0"/>
    <w:rsid w:val="00506A56"/>
    <w:rsid w:val="00506A8D"/>
    <w:rsid w:val="00506A8F"/>
    <w:rsid w:val="00506B00"/>
    <w:rsid w:val="00506C2E"/>
    <w:rsid w:val="00506D5A"/>
    <w:rsid w:val="005074C9"/>
    <w:rsid w:val="00507754"/>
    <w:rsid w:val="00507CAF"/>
    <w:rsid w:val="00507E98"/>
    <w:rsid w:val="00507FBC"/>
    <w:rsid w:val="00510374"/>
    <w:rsid w:val="005103D8"/>
    <w:rsid w:val="00510444"/>
    <w:rsid w:val="005114DE"/>
    <w:rsid w:val="00511599"/>
    <w:rsid w:val="005119D6"/>
    <w:rsid w:val="00511E67"/>
    <w:rsid w:val="0051269E"/>
    <w:rsid w:val="00512747"/>
    <w:rsid w:val="00512A7B"/>
    <w:rsid w:val="00512AB7"/>
    <w:rsid w:val="00512D39"/>
    <w:rsid w:val="00512DAB"/>
    <w:rsid w:val="00513993"/>
    <w:rsid w:val="00513B8C"/>
    <w:rsid w:val="00513D30"/>
    <w:rsid w:val="00513F8F"/>
    <w:rsid w:val="00514496"/>
    <w:rsid w:val="00514574"/>
    <w:rsid w:val="005147E7"/>
    <w:rsid w:val="005148A5"/>
    <w:rsid w:val="005149A2"/>
    <w:rsid w:val="00514CEE"/>
    <w:rsid w:val="00514EBA"/>
    <w:rsid w:val="005150E4"/>
    <w:rsid w:val="00515507"/>
    <w:rsid w:val="00515708"/>
    <w:rsid w:val="00515746"/>
    <w:rsid w:val="005157C8"/>
    <w:rsid w:val="00515907"/>
    <w:rsid w:val="00515E2B"/>
    <w:rsid w:val="00515EAE"/>
    <w:rsid w:val="00516B96"/>
    <w:rsid w:val="00516E9E"/>
    <w:rsid w:val="005173A4"/>
    <w:rsid w:val="005177BC"/>
    <w:rsid w:val="005179DC"/>
    <w:rsid w:val="0052001B"/>
    <w:rsid w:val="00520085"/>
    <w:rsid w:val="00520AE3"/>
    <w:rsid w:val="00520F60"/>
    <w:rsid w:val="005211AB"/>
    <w:rsid w:val="00521294"/>
    <w:rsid w:val="00521A6F"/>
    <w:rsid w:val="00521B94"/>
    <w:rsid w:val="00521D5B"/>
    <w:rsid w:val="00521D65"/>
    <w:rsid w:val="005221A4"/>
    <w:rsid w:val="005231A1"/>
    <w:rsid w:val="00523366"/>
    <w:rsid w:val="0052381F"/>
    <w:rsid w:val="00523E18"/>
    <w:rsid w:val="00523F32"/>
    <w:rsid w:val="0052422C"/>
    <w:rsid w:val="005244D5"/>
    <w:rsid w:val="005245D2"/>
    <w:rsid w:val="00524AD1"/>
    <w:rsid w:val="00524AE9"/>
    <w:rsid w:val="00524E6A"/>
    <w:rsid w:val="005251DA"/>
    <w:rsid w:val="00525407"/>
    <w:rsid w:val="00525F71"/>
    <w:rsid w:val="00526019"/>
    <w:rsid w:val="00526270"/>
    <w:rsid w:val="005269C2"/>
    <w:rsid w:val="00526A5E"/>
    <w:rsid w:val="00526C8A"/>
    <w:rsid w:val="0052727B"/>
    <w:rsid w:val="005272A8"/>
    <w:rsid w:val="005273D9"/>
    <w:rsid w:val="00527489"/>
    <w:rsid w:val="00527523"/>
    <w:rsid w:val="00527860"/>
    <w:rsid w:val="005278B6"/>
    <w:rsid w:val="00527A58"/>
    <w:rsid w:val="0053012B"/>
    <w:rsid w:val="00530415"/>
    <w:rsid w:val="0053066C"/>
    <w:rsid w:val="00530AFD"/>
    <w:rsid w:val="00531562"/>
    <w:rsid w:val="0053173A"/>
    <w:rsid w:val="00531824"/>
    <w:rsid w:val="00531AF4"/>
    <w:rsid w:val="00531DC2"/>
    <w:rsid w:val="00531EA2"/>
    <w:rsid w:val="00531F71"/>
    <w:rsid w:val="00531FC5"/>
    <w:rsid w:val="00532105"/>
    <w:rsid w:val="00532292"/>
    <w:rsid w:val="00532462"/>
    <w:rsid w:val="005328D8"/>
    <w:rsid w:val="00532B16"/>
    <w:rsid w:val="00532C37"/>
    <w:rsid w:val="00532C9D"/>
    <w:rsid w:val="00533215"/>
    <w:rsid w:val="005334E4"/>
    <w:rsid w:val="005339E8"/>
    <w:rsid w:val="00533C61"/>
    <w:rsid w:val="00533F4E"/>
    <w:rsid w:val="0053455D"/>
    <w:rsid w:val="00534745"/>
    <w:rsid w:val="005347FB"/>
    <w:rsid w:val="00534963"/>
    <w:rsid w:val="005349EB"/>
    <w:rsid w:val="00534AA6"/>
    <w:rsid w:val="00534C83"/>
    <w:rsid w:val="00534EE4"/>
    <w:rsid w:val="00534F4C"/>
    <w:rsid w:val="005351A0"/>
    <w:rsid w:val="0053528F"/>
    <w:rsid w:val="00535577"/>
    <w:rsid w:val="00535A27"/>
    <w:rsid w:val="00535B60"/>
    <w:rsid w:val="00535F80"/>
    <w:rsid w:val="005364DE"/>
    <w:rsid w:val="00536561"/>
    <w:rsid w:val="00536AEE"/>
    <w:rsid w:val="00536D47"/>
    <w:rsid w:val="00537092"/>
    <w:rsid w:val="00537640"/>
    <w:rsid w:val="0053771E"/>
    <w:rsid w:val="00537989"/>
    <w:rsid w:val="00537BE9"/>
    <w:rsid w:val="00540055"/>
    <w:rsid w:val="00540147"/>
    <w:rsid w:val="00540249"/>
    <w:rsid w:val="00540725"/>
    <w:rsid w:val="00540C7A"/>
    <w:rsid w:val="00540D7B"/>
    <w:rsid w:val="00540E56"/>
    <w:rsid w:val="005417A0"/>
    <w:rsid w:val="0054183A"/>
    <w:rsid w:val="005419A4"/>
    <w:rsid w:val="00541D0D"/>
    <w:rsid w:val="00541E2B"/>
    <w:rsid w:val="005420C3"/>
    <w:rsid w:val="00542123"/>
    <w:rsid w:val="00542254"/>
    <w:rsid w:val="005425C0"/>
    <w:rsid w:val="005428DB"/>
    <w:rsid w:val="00542D07"/>
    <w:rsid w:val="0054348B"/>
    <w:rsid w:val="005436D7"/>
    <w:rsid w:val="00543703"/>
    <w:rsid w:val="005438C7"/>
    <w:rsid w:val="00543A06"/>
    <w:rsid w:val="00543A66"/>
    <w:rsid w:val="00543A83"/>
    <w:rsid w:val="00543E1F"/>
    <w:rsid w:val="00543FA3"/>
    <w:rsid w:val="00544B58"/>
    <w:rsid w:val="00544E69"/>
    <w:rsid w:val="00545023"/>
    <w:rsid w:val="005452C0"/>
    <w:rsid w:val="005454B1"/>
    <w:rsid w:val="005454B6"/>
    <w:rsid w:val="0054556F"/>
    <w:rsid w:val="005456AD"/>
    <w:rsid w:val="00545C3D"/>
    <w:rsid w:val="00545E6A"/>
    <w:rsid w:val="00545FB9"/>
    <w:rsid w:val="00546310"/>
    <w:rsid w:val="00546506"/>
    <w:rsid w:val="005466E9"/>
    <w:rsid w:val="00546738"/>
    <w:rsid w:val="005467D6"/>
    <w:rsid w:val="00546851"/>
    <w:rsid w:val="00546942"/>
    <w:rsid w:val="00546D63"/>
    <w:rsid w:val="005471A3"/>
    <w:rsid w:val="00547701"/>
    <w:rsid w:val="00547A98"/>
    <w:rsid w:val="00547CC6"/>
    <w:rsid w:val="00547D9B"/>
    <w:rsid w:val="00547F09"/>
    <w:rsid w:val="00547F14"/>
    <w:rsid w:val="0055062E"/>
    <w:rsid w:val="0055088A"/>
    <w:rsid w:val="00550D6F"/>
    <w:rsid w:val="005511B1"/>
    <w:rsid w:val="00551248"/>
    <w:rsid w:val="00551257"/>
    <w:rsid w:val="005512CD"/>
    <w:rsid w:val="00551593"/>
    <w:rsid w:val="00551E52"/>
    <w:rsid w:val="00552038"/>
    <w:rsid w:val="0055233E"/>
    <w:rsid w:val="00552569"/>
    <w:rsid w:val="005528E1"/>
    <w:rsid w:val="00552BEA"/>
    <w:rsid w:val="00552E20"/>
    <w:rsid w:val="00552FF4"/>
    <w:rsid w:val="00553A48"/>
    <w:rsid w:val="00553ABB"/>
    <w:rsid w:val="0055410A"/>
    <w:rsid w:val="005546A4"/>
    <w:rsid w:val="005547CB"/>
    <w:rsid w:val="00554995"/>
    <w:rsid w:val="00554C17"/>
    <w:rsid w:val="00554C49"/>
    <w:rsid w:val="00554DF7"/>
    <w:rsid w:val="005552B9"/>
    <w:rsid w:val="00555520"/>
    <w:rsid w:val="00555713"/>
    <w:rsid w:val="00555772"/>
    <w:rsid w:val="005559D7"/>
    <w:rsid w:val="005559F4"/>
    <w:rsid w:val="00555D6F"/>
    <w:rsid w:val="00555DBB"/>
    <w:rsid w:val="00556680"/>
    <w:rsid w:val="005567BF"/>
    <w:rsid w:val="005569D2"/>
    <w:rsid w:val="00557089"/>
    <w:rsid w:val="005570E7"/>
    <w:rsid w:val="0055718D"/>
    <w:rsid w:val="00557464"/>
    <w:rsid w:val="0055771C"/>
    <w:rsid w:val="00557A2C"/>
    <w:rsid w:val="00557BFE"/>
    <w:rsid w:val="00557CAB"/>
    <w:rsid w:val="00557D87"/>
    <w:rsid w:val="00560AC9"/>
    <w:rsid w:val="00560ECD"/>
    <w:rsid w:val="00561250"/>
    <w:rsid w:val="0056134D"/>
    <w:rsid w:val="0056153B"/>
    <w:rsid w:val="005617EA"/>
    <w:rsid w:val="00561A95"/>
    <w:rsid w:val="00561AB9"/>
    <w:rsid w:val="00561BF6"/>
    <w:rsid w:val="00561FFA"/>
    <w:rsid w:val="00562583"/>
    <w:rsid w:val="00562757"/>
    <w:rsid w:val="005627C0"/>
    <w:rsid w:val="005629A3"/>
    <w:rsid w:val="00562AF7"/>
    <w:rsid w:val="00562CDC"/>
    <w:rsid w:val="005632EC"/>
    <w:rsid w:val="00563761"/>
    <w:rsid w:val="00563FD2"/>
    <w:rsid w:val="0056425D"/>
    <w:rsid w:val="005642F5"/>
    <w:rsid w:val="0056434D"/>
    <w:rsid w:val="00564597"/>
    <w:rsid w:val="00564EB9"/>
    <w:rsid w:val="005657DD"/>
    <w:rsid w:val="00565D94"/>
    <w:rsid w:val="00566D7C"/>
    <w:rsid w:val="00566EEE"/>
    <w:rsid w:val="0056719E"/>
    <w:rsid w:val="00567583"/>
    <w:rsid w:val="005676F8"/>
    <w:rsid w:val="00567B3B"/>
    <w:rsid w:val="00567B75"/>
    <w:rsid w:val="00567BAB"/>
    <w:rsid w:val="00567BCB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6FF"/>
    <w:rsid w:val="005719F4"/>
    <w:rsid w:val="00571B71"/>
    <w:rsid w:val="005724D0"/>
    <w:rsid w:val="00572583"/>
    <w:rsid w:val="005725E3"/>
    <w:rsid w:val="00572643"/>
    <w:rsid w:val="005726EB"/>
    <w:rsid w:val="00572995"/>
    <w:rsid w:val="00572F26"/>
    <w:rsid w:val="005730FF"/>
    <w:rsid w:val="0057380A"/>
    <w:rsid w:val="00573974"/>
    <w:rsid w:val="00573ACE"/>
    <w:rsid w:val="00573BB0"/>
    <w:rsid w:val="00573D2A"/>
    <w:rsid w:val="00573D2B"/>
    <w:rsid w:val="00573F24"/>
    <w:rsid w:val="00574065"/>
    <w:rsid w:val="00574167"/>
    <w:rsid w:val="005745FB"/>
    <w:rsid w:val="00574D14"/>
    <w:rsid w:val="00574FDC"/>
    <w:rsid w:val="005753DB"/>
    <w:rsid w:val="0057558D"/>
    <w:rsid w:val="0057560B"/>
    <w:rsid w:val="005756BD"/>
    <w:rsid w:val="00575A0F"/>
    <w:rsid w:val="00575DBF"/>
    <w:rsid w:val="005760C5"/>
    <w:rsid w:val="005766EA"/>
    <w:rsid w:val="00576764"/>
    <w:rsid w:val="00576A37"/>
    <w:rsid w:val="00576D48"/>
    <w:rsid w:val="00577368"/>
    <w:rsid w:val="005773FF"/>
    <w:rsid w:val="00577540"/>
    <w:rsid w:val="005777AC"/>
    <w:rsid w:val="00577911"/>
    <w:rsid w:val="00577EB4"/>
    <w:rsid w:val="00580076"/>
    <w:rsid w:val="00581081"/>
    <w:rsid w:val="005815D2"/>
    <w:rsid w:val="005818D4"/>
    <w:rsid w:val="00581969"/>
    <w:rsid w:val="005819D7"/>
    <w:rsid w:val="00581AB8"/>
    <w:rsid w:val="00581C6E"/>
    <w:rsid w:val="00581F40"/>
    <w:rsid w:val="00582685"/>
    <w:rsid w:val="0058269C"/>
    <w:rsid w:val="005829CC"/>
    <w:rsid w:val="00582E3D"/>
    <w:rsid w:val="00583147"/>
    <w:rsid w:val="00583670"/>
    <w:rsid w:val="005836D0"/>
    <w:rsid w:val="005836EF"/>
    <w:rsid w:val="005837B4"/>
    <w:rsid w:val="00583AF3"/>
    <w:rsid w:val="00583D56"/>
    <w:rsid w:val="00583DEF"/>
    <w:rsid w:val="00583E78"/>
    <w:rsid w:val="005841AA"/>
    <w:rsid w:val="00584346"/>
    <w:rsid w:val="00584496"/>
    <w:rsid w:val="005846B7"/>
    <w:rsid w:val="00584FA9"/>
    <w:rsid w:val="005852AA"/>
    <w:rsid w:val="00585867"/>
    <w:rsid w:val="00585C3A"/>
    <w:rsid w:val="00586013"/>
    <w:rsid w:val="0058601C"/>
    <w:rsid w:val="0058628A"/>
    <w:rsid w:val="005867E2"/>
    <w:rsid w:val="00586B34"/>
    <w:rsid w:val="00587117"/>
    <w:rsid w:val="005871BD"/>
    <w:rsid w:val="0058759B"/>
    <w:rsid w:val="0058764D"/>
    <w:rsid w:val="00590060"/>
    <w:rsid w:val="005909AD"/>
    <w:rsid w:val="00590AD9"/>
    <w:rsid w:val="00590BF6"/>
    <w:rsid w:val="00590CDA"/>
    <w:rsid w:val="00591137"/>
    <w:rsid w:val="00591179"/>
    <w:rsid w:val="00591B9C"/>
    <w:rsid w:val="00591E8B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4E3F"/>
    <w:rsid w:val="00595308"/>
    <w:rsid w:val="005954A2"/>
    <w:rsid w:val="00595777"/>
    <w:rsid w:val="00595C6C"/>
    <w:rsid w:val="00595C9D"/>
    <w:rsid w:val="00595DA2"/>
    <w:rsid w:val="00595E51"/>
    <w:rsid w:val="00595E99"/>
    <w:rsid w:val="00595E9D"/>
    <w:rsid w:val="00596308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2EC"/>
    <w:rsid w:val="005A14AD"/>
    <w:rsid w:val="005A18F9"/>
    <w:rsid w:val="005A1AA7"/>
    <w:rsid w:val="005A1BAF"/>
    <w:rsid w:val="005A1C03"/>
    <w:rsid w:val="005A1CC6"/>
    <w:rsid w:val="005A2229"/>
    <w:rsid w:val="005A23BE"/>
    <w:rsid w:val="005A24A7"/>
    <w:rsid w:val="005A2A11"/>
    <w:rsid w:val="005A2AFF"/>
    <w:rsid w:val="005A3170"/>
    <w:rsid w:val="005A320D"/>
    <w:rsid w:val="005A369A"/>
    <w:rsid w:val="005A36E3"/>
    <w:rsid w:val="005A3A31"/>
    <w:rsid w:val="005A3D63"/>
    <w:rsid w:val="005A416C"/>
    <w:rsid w:val="005A4B05"/>
    <w:rsid w:val="005A588D"/>
    <w:rsid w:val="005A59CF"/>
    <w:rsid w:val="005A5CD3"/>
    <w:rsid w:val="005A6223"/>
    <w:rsid w:val="005A6A3A"/>
    <w:rsid w:val="005A6E87"/>
    <w:rsid w:val="005A73D2"/>
    <w:rsid w:val="005A79E0"/>
    <w:rsid w:val="005A7F72"/>
    <w:rsid w:val="005B0A7D"/>
    <w:rsid w:val="005B0F18"/>
    <w:rsid w:val="005B1197"/>
    <w:rsid w:val="005B16CC"/>
    <w:rsid w:val="005B179C"/>
    <w:rsid w:val="005B18B2"/>
    <w:rsid w:val="005B18BB"/>
    <w:rsid w:val="005B193B"/>
    <w:rsid w:val="005B1957"/>
    <w:rsid w:val="005B2335"/>
    <w:rsid w:val="005B2422"/>
    <w:rsid w:val="005B2631"/>
    <w:rsid w:val="005B2879"/>
    <w:rsid w:val="005B2899"/>
    <w:rsid w:val="005B298F"/>
    <w:rsid w:val="005B2DA2"/>
    <w:rsid w:val="005B2EB8"/>
    <w:rsid w:val="005B34E5"/>
    <w:rsid w:val="005B355C"/>
    <w:rsid w:val="005B369B"/>
    <w:rsid w:val="005B39BB"/>
    <w:rsid w:val="005B3A35"/>
    <w:rsid w:val="005B3C7C"/>
    <w:rsid w:val="005B411A"/>
    <w:rsid w:val="005B4911"/>
    <w:rsid w:val="005B49C8"/>
    <w:rsid w:val="005B4C5C"/>
    <w:rsid w:val="005B4C83"/>
    <w:rsid w:val="005B4E74"/>
    <w:rsid w:val="005B4E83"/>
    <w:rsid w:val="005B5082"/>
    <w:rsid w:val="005B50EF"/>
    <w:rsid w:val="005B5152"/>
    <w:rsid w:val="005B5425"/>
    <w:rsid w:val="005B54FE"/>
    <w:rsid w:val="005B5A40"/>
    <w:rsid w:val="005B5A55"/>
    <w:rsid w:val="005B5C5C"/>
    <w:rsid w:val="005B5FC4"/>
    <w:rsid w:val="005B667C"/>
    <w:rsid w:val="005B6F29"/>
    <w:rsid w:val="005B6FAE"/>
    <w:rsid w:val="005B703E"/>
    <w:rsid w:val="005B72AA"/>
    <w:rsid w:val="005B7824"/>
    <w:rsid w:val="005B7A4C"/>
    <w:rsid w:val="005B7A5C"/>
    <w:rsid w:val="005B7B4A"/>
    <w:rsid w:val="005C001C"/>
    <w:rsid w:val="005C01BD"/>
    <w:rsid w:val="005C0625"/>
    <w:rsid w:val="005C0904"/>
    <w:rsid w:val="005C09BF"/>
    <w:rsid w:val="005C0AB2"/>
    <w:rsid w:val="005C0D61"/>
    <w:rsid w:val="005C0DDE"/>
    <w:rsid w:val="005C10F0"/>
    <w:rsid w:val="005C1225"/>
    <w:rsid w:val="005C132F"/>
    <w:rsid w:val="005C1752"/>
    <w:rsid w:val="005C1BF2"/>
    <w:rsid w:val="005C1EE7"/>
    <w:rsid w:val="005C2144"/>
    <w:rsid w:val="005C247C"/>
    <w:rsid w:val="005C2D32"/>
    <w:rsid w:val="005C376D"/>
    <w:rsid w:val="005C442A"/>
    <w:rsid w:val="005C4B4D"/>
    <w:rsid w:val="005C4DE3"/>
    <w:rsid w:val="005C5024"/>
    <w:rsid w:val="005C5372"/>
    <w:rsid w:val="005C5379"/>
    <w:rsid w:val="005C53CF"/>
    <w:rsid w:val="005C5425"/>
    <w:rsid w:val="005C5849"/>
    <w:rsid w:val="005C5A28"/>
    <w:rsid w:val="005C6222"/>
    <w:rsid w:val="005C67EE"/>
    <w:rsid w:val="005C6B26"/>
    <w:rsid w:val="005C6C0E"/>
    <w:rsid w:val="005C75E0"/>
    <w:rsid w:val="005C772B"/>
    <w:rsid w:val="005C7A54"/>
    <w:rsid w:val="005C7CAD"/>
    <w:rsid w:val="005C7CF2"/>
    <w:rsid w:val="005C7EF8"/>
    <w:rsid w:val="005C7F3C"/>
    <w:rsid w:val="005D02FA"/>
    <w:rsid w:val="005D047B"/>
    <w:rsid w:val="005D04FF"/>
    <w:rsid w:val="005D0790"/>
    <w:rsid w:val="005D0D3E"/>
    <w:rsid w:val="005D17BF"/>
    <w:rsid w:val="005D18B1"/>
    <w:rsid w:val="005D1CE2"/>
    <w:rsid w:val="005D20FC"/>
    <w:rsid w:val="005D24A2"/>
    <w:rsid w:val="005D25D7"/>
    <w:rsid w:val="005D2A49"/>
    <w:rsid w:val="005D2CB0"/>
    <w:rsid w:val="005D2EE8"/>
    <w:rsid w:val="005D3534"/>
    <w:rsid w:val="005D35E1"/>
    <w:rsid w:val="005D3707"/>
    <w:rsid w:val="005D382F"/>
    <w:rsid w:val="005D3AF0"/>
    <w:rsid w:val="005D3BFD"/>
    <w:rsid w:val="005D4043"/>
    <w:rsid w:val="005D46E9"/>
    <w:rsid w:val="005D49D1"/>
    <w:rsid w:val="005D5012"/>
    <w:rsid w:val="005D5272"/>
    <w:rsid w:val="005D5E46"/>
    <w:rsid w:val="005D5F3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0BEE"/>
    <w:rsid w:val="005E0C18"/>
    <w:rsid w:val="005E1393"/>
    <w:rsid w:val="005E1411"/>
    <w:rsid w:val="005E16A6"/>
    <w:rsid w:val="005E1BFE"/>
    <w:rsid w:val="005E2016"/>
    <w:rsid w:val="005E3035"/>
    <w:rsid w:val="005E3096"/>
    <w:rsid w:val="005E31C7"/>
    <w:rsid w:val="005E35FD"/>
    <w:rsid w:val="005E383F"/>
    <w:rsid w:val="005E3B77"/>
    <w:rsid w:val="005E438E"/>
    <w:rsid w:val="005E4552"/>
    <w:rsid w:val="005E48F7"/>
    <w:rsid w:val="005E4CCB"/>
    <w:rsid w:val="005E5245"/>
    <w:rsid w:val="005E5563"/>
    <w:rsid w:val="005E58F4"/>
    <w:rsid w:val="005E59C5"/>
    <w:rsid w:val="005E5E2E"/>
    <w:rsid w:val="005E5E74"/>
    <w:rsid w:val="005E66F1"/>
    <w:rsid w:val="005E6AFB"/>
    <w:rsid w:val="005E7698"/>
    <w:rsid w:val="005E77C2"/>
    <w:rsid w:val="005E7849"/>
    <w:rsid w:val="005E798B"/>
    <w:rsid w:val="005E7A8C"/>
    <w:rsid w:val="005E7F2E"/>
    <w:rsid w:val="005F00E0"/>
    <w:rsid w:val="005F06FA"/>
    <w:rsid w:val="005F06FD"/>
    <w:rsid w:val="005F0B4C"/>
    <w:rsid w:val="005F0B53"/>
    <w:rsid w:val="005F0C46"/>
    <w:rsid w:val="005F121A"/>
    <w:rsid w:val="005F1FE4"/>
    <w:rsid w:val="005F2517"/>
    <w:rsid w:val="005F2528"/>
    <w:rsid w:val="005F2FF1"/>
    <w:rsid w:val="005F350A"/>
    <w:rsid w:val="005F369B"/>
    <w:rsid w:val="005F393F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AEC"/>
    <w:rsid w:val="005F5C3D"/>
    <w:rsid w:val="005F660A"/>
    <w:rsid w:val="005F6697"/>
    <w:rsid w:val="005F69DD"/>
    <w:rsid w:val="005F6CA5"/>
    <w:rsid w:val="005F6E2F"/>
    <w:rsid w:val="005F6EF0"/>
    <w:rsid w:val="005F6F60"/>
    <w:rsid w:val="005F6F9C"/>
    <w:rsid w:val="005F6FFC"/>
    <w:rsid w:val="005F7CC1"/>
    <w:rsid w:val="00600267"/>
    <w:rsid w:val="006004DE"/>
    <w:rsid w:val="00600589"/>
    <w:rsid w:val="00600AAB"/>
    <w:rsid w:val="00600B6C"/>
    <w:rsid w:val="00601072"/>
    <w:rsid w:val="00601097"/>
    <w:rsid w:val="0060144E"/>
    <w:rsid w:val="0060150D"/>
    <w:rsid w:val="00601940"/>
    <w:rsid w:val="00601FCD"/>
    <w:rsid w:val="00602354"/>
    <w:rsid w:val="0060254B"/>
    <w:rsid w:val="0060268D"/>
    <w:rsid w:val="0060271D"/>
    <w:rsid w:val="006027D5"/>
    <w:rsid w:val="00602F3E"/>
    <w:rsid w:val="0060305B"/>
    <w:rsid w:val="006039C5"/>
    <w:rsid w:val="00603B1B"/>
    <w:rsid w:val="006043D7"/>
    <w:rsid w:val="00604594"/>
    <w:rsid w:val="00604708"/>
    <w:rsid w:val="00604763"/>
    <w:rsid w:val="00604CFF"/>
    <w:rsid w:val="00605399"/>
    <w:rsid w:val="006054EE"/>
    <w:rsid w:val="00605636"/>
    <w:rsid w:val="0060591D"/>
    <w:rsid w:val="006059EC"/>
    <w:rsid w:val="00605A02"/>
    <w:rsid w:val="00605A5D"/>
    <w:rsid w:val="00605B10"/>
    <w:rsid w:val="00605B5D"/>
    <w:rsid w:val="006065ED"/>
    <w:rsid w:val="006074B1"/>
    <w:rsid w:val="00607A8D"/>
    <w:rsid w:val="00607ADE"/>
    <w:rsid w:val="00607E68"/>
    <w:rsid w:val="00610224"/>
    <w:rsid w:val="0061023F"/>
    <w:rsid w:val="006102C6"/>
    <w:rsid w:val="006103F0"/>
    <w:rsid w:val="00610B78"/>
    <w:rsid w:val="006112E3"/>
    <w:rsid w:val="006113A9"/>
    <w:rsid w:val="00611C82"/>
    <w:rsid w:val="006125DB"/>
    <w:rsid w:val="00612AA2"/>
    <w:rsid w:val="00612C73"/>
    <w:rsid w:val="00612E96"/>
    <w:rsid w:val="006133A2"/>
    <w:rsid w:val="006134CE"/>
    <w:rsid w:val="006138D8"/>
    <w:rsid w:val="00613A55"/>
    <w:rsid w:val="00613EDD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6C9"/>
    <w:rsid w:val="006159FA"/>
    <w:rsid w:val="00615BDB"/>
    <w:rsid w:val="00615F78"/>
    <w:rsid w:val="006162D2"/>
    <w:rsid w:val="00616885"/>
    <w:rsid w:val="006169EC"/>
    <w:rsid w:val="00616F90"/>
    <w:rsid w:val="00617004"/>
    <w:rsid w:val="0061717B"/>
    <w:rsid w:val="0061717F"/>
    <w:rsid w:val="006175CA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0DA2"/>
    <w:rsid w:val="006217B4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D3F"/>
    <w:rsid w:val="00624FB3"/>
    <w:rsid w:val="00625386"/>
    <w:rsid w:val="00625B24"/>
    <w:rsid w:val="0062657C"/>
    <w:rsid w:val="00626C25"/>
    <w:rsid w:val="00626E64"/>
    <w:rsid w:val="00627204"/>
    <w:rsid w:val="0062725A"/>
    <w:rsid w:val="00627BA3"/>
    <w:rsid w:val="00627C39"/>
    <w:rsid w:val="00627E44"/>
    <w:rsid w:val="006300D7"/>
    <w:rsid w:val="00630333"/>
    <w:rsid w:val="0063037C"/>
    <w:rsid w:val="00630C50"/>
    <w:rsid w:val="00631007"/>
    <w:rsid w:val="00631826"/>
    <w:rsid w:val="00631D5D"/>
    <w:rsid w:val="006321C6"/>
    <w:rsid w:val="006326BC"/>
    <w:rsid w:val="00632763"/>
    <w:rsid w:val="00632927"/>
    <w:rsid w:val="00632A0E"/>
    <w:rsid w:val="00632A4C"/>
    <w:rsid w:val="00632D31"/>
    <w:rsid w:val="00632E7F"/>
    <w:rsid w:val="00632EEF"/>
    <w:rsid w:val="0063305B"/>
    <w:rsid w:val="00633163"/>
    <w:rsid w:val="00633218"/>
    <w:rsid w:val="00633951"/>
    <w:rsid w:val="00633965"/>
    <w:rsid w:val="00633A3A"/>
    <w:rsid w:val="00633B5E"/>
    <w:rsid w:val="00633C0A"/>
    <w:rsid w:val="0063405E"/>
    <w:rsid w:val="006341AD"/>
    <w:rsid w:val="00634225"/>
    <w:rsid w:val="006346F1"/>
    <w:rsid w:val="006347D7"/>
    <w:rsid w:val="006347F5"/>
    <w:rsid w:val="00635138"/>
    <w:rsid w:val="006353D0"/>
    <w:rsid w:val="0063554E"/>
    <w:rsid w:val="00635EDC"/>
    <w:rsid w:val="00635F56"/>
    <w:rsid w:val="00635FA5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D7C"/>
    <w:rsid w:val="00641061"/>
    <w:rsid w:val="006411DF"/>
    <w:rsid w:val="006419ED"/>
    <w:rsid w:val="00641C59"/>
    <w:rsid w:val="00641FF1"/>
    <w:rsid w:val="00642155"/>
    <w:rsid w:val="006424FD"/>
    <w:rsid w:val="006427DE"/>
    <w:rsid w:val="00642D10"/>
    <w:rsid w:val="00642E65"/>
    <w:rsid w:val="006430F3"/>
    <w:rsid w:val="00643769"/>
    <w:rsid w:val="00643891"/>
    <w:rsid w:val="00643CEF"/>
    <w:rsid w:val="00643DCD"/>
    <w:rsid w:val="00644200"/>
    <w:rsid w:val="0064428B"/>
    <w:rsid w:val="00644511"/>
    <w:rsid w:val="0064486C"/>
    <w:rsid w:val="00644A30"/>
    <w:rsid w:val="00644E60"/>
    <w:rsid w:val="00644F37"/>
    <w:rsid w:val="00645039"/>
    <w:rsid w:val="00645190"/>
    <w:rsid w:val="006451CF"/>
    <w:rsid w:val="00645ACC"/>
    <w:rsid w:val="00646506"/>
    <w:rsid w:val="006466B5"/>
    <w:rsid w:val="006477A7"/>
    <w:rsid w:val="006477AA"/>
    <w:rsid w:val="006477B7"/>
    <w:rsid w:val="00647ABB"/>
    <w:rsid w:val="00647CB3"/>
    <w:rsid w:val="00650150"/>
    <w:rsid w:val="006503AA"/>
    <w:rsid w:val="0065070F"/>
    <w:rsid w:val="006507EB"/>
    <w:rsid w:val="00650828"/>
    <w:rsid w:val="00650854"/>
    <w:rsid w:val="00650884"/>
    <w:rsid w:val="0065092D"/>
    <w:rsid w:val="00650A4D"/>
    <w:rsid w:val="00650D1E"/>
    <w:rsid w:val="00650D3F"/>
    <w:rsid w:val="00650EB8"/>
    <w:rsid w:val="00650F7C"/>
    <w:rsid w:val="00650FBE"/>
    <w:rsid w:val="00651296"/>
    <w:rsid w:val="006513D5"/>
    <w:rsid w:val="0065151F"/>
    <w:rsid w:val="0065164A"/>
    <w:rsid w:val="006518B1"/>
    <w:rsid w:val="006518B4"/>
    <w:rsid w:val="00651AD3"/>
    <w:rsid w:val="00651B5E"/>
    <w:rsid w:val="00651B74"/>
    <w:rsid w:val="00651FA0"/>
    <w:rsid w:val="006521BB"/>
    <w:rsid w:val="00653217"/>
    <w:rsid w:val="00653258"/>
    <w:rsid w:val="00653273"/>
    <w:rsid w:val="006532BB"/>
    <w:rsid w:val="00653782"/>
    <w:rsid w:val="00653A9F"/>
    <w:rsid w:val="00653FED"/>
    <w:rsid w:val="0065424F"/>
    <w:rsid w:val="006544F6"/>
    <w:rsid w:val="00655070"/>
    <w:rsid w:val="00655223"/>
    <w:rsid w:val="006553B9"/>
    <w:rsid w:val="006554EE"/>
    <w:rsid w:val="00655780"/>
    <w:rsid w:val="0065594D"/>
    <w:rsid w:val="00655B1D"/>
    <w:rsid w:val="006560A6"/>
    <w:rsid w:val="006561FF"/>
    <w:rsid w:val="00656714"/>
    <w:rsid w:val="006569CB"/>
    <w:rsid w:val="00656D6F"/>
    <w:rsid w:val="00657005"/>
    <w:rsid w:val="00657077"/>
    <w:rsid w:val="006572FB"/>
    <w:rsid w:val="006574D4"/>
    <w:rsid w:val="006578D3"/>
    <w:rsid w:val="006578D9"/>
    <w:rsid w:val="00657C28"/>
    <w:rsid w:val="00657D4A"/>
    <w:rsid w:val="00657F67"/>
    <w:rsid w:val="00657F70"/>
    <w:rsid w:val="006605DC"/>
    <w:rsid w:val="00660861"/>
    <w:rsid w:val="0066146F"/>
    <w:rsid w:val="00661636"/>
    <w:rsid w:val="00661C4E"/>
    <w:rsid w:val="00661CC2"/>
    <w:rsid w:val="00662166"/>
    <w:rsid w:val="00662FA2"/>
    <w:rsid w:val="0066310A"/>
    <w:rsid w:val="006635DC"/>
    <w:rsid w:val="006635E0"/>
    <w:rsid w:val="0066369A"/>
    <w:rsid w:val="00663908"/>
    <w:rsid w:val="00663D7A"/>
    <w:rsid w:val="00663DAB"/>
    <w:rsid w:val="006644F3"/>
    <w:rsid w:val="00664611"/>
    <w:rsid w:val="00664678"/>
    <w:rsid w:val="006646F4"/>
    <w:rsid w:val="0066521C"/>
    <w:rsid w:val="00665229"/>
    <w:rsid w:val="00665316"/>
    <w:rsid w:val="006654E8"/>
    <w:rsid w:val="00665677"/>
    <w:rsid w:val="0066568F"/>
    <w:rsid w:val="00665CCE"/>
    <w:rsid w:val="00666192"/>
    <w:rsid w:val="006665C6"/>
    <w:rsid w:val="00666911"/>
    <w:rsid w:val="00666C50"/>
    <w:rsid w:val="00666E49"/>
    <w:rsid w:val="006672FC"/>
    <w:rsid w:val="00667378"/>
    <w:rsid w:val="0066745C"/>
    <w:rsid w:val="0066745E"/>
    <w:rsid w:val="00667606"/>
    <w:rsid w:val="00667A27"/>
    <w:rsid w:val="00667C0C"/>
    <w:rsid w:val="0067006A"/>
    <w:rsid w:val="00670204"/>
    <w:rsid w:val="00670290"/>
    <w:rsid w:val="006704BF"/>
    <w:rsid w:val="00670646"/>
    <w:rsid w:val="006707A7"/>
    <w:rsid w:val="00670AD6"/>
    <w:rsid w:val="00670ECD"/>
    <w:rsid w:val="00671010"/>
    <w:rsid w:val="0067106A"/>
    <w:rsid w:val="00671B4F"/>
    <w:rsid w:val="00671F21"/>
    <w:rsid w:val="006725CC"/>
    <w:rsid w:val="0067273D"/>
    <w:rsid w:val="00672966"/>
    <w:rsid w:val="00672AE9"/>
    <w:rsid w:val="00673346"/>
    <w:rsid w:val="006735BC"/>
    <w:rsid w:val="00673B6C"/>
    <w:rsid w:val="00673BDE"/>
    <w:rsid w:val="00673E4B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195"/>
    <w:rsid w:val="00677725"/>
    <w:rsid w:val="00677D10"/>
    <w:rsid w:val="00677F10"/>
    <w:rsid w:val="0068013A"/>
    <w:rsid w:val="00680A97"/>
    <w:rsid w:val="00680C6F"/>
    <w:rsid w:val="00680F30"/>
    <w:rsid w:val="00680F81"/>
    <w:rsid w:val="0068102D"/>
    <w:rsid w:val="00681059"/>
    <w:rsid w:val="00681254"/>
    <w:rsid w:val="00681307"/>
    <w:rsid w:val="00681CC5"/>
    <w:rsid w:val="006820C0"/>
    <w:rsid w:val="0068226B"/>
    <w:rsid w:val="00682E47"/>
    <w:rsid w:val="00682ED3"/>
    <w:rsid w:val="0068367D"/>
    <w:rsid w:val="00683D7F"/>
    <w:rsid w:val="00683E9E"/>
    <w:rsid w:val="00684258"/>
    <w:rsid w:val="006845C9"/>
    <w:rsid w:val="006847CA"/>
    <w:rsid w:val="006853FF"/>
    <w:rsid w:val="006855AC"/>
    <w:rsid w:val="00685645"/>
    <w:rsid w:val="00685725"/>
    <w:rsid w:val="00685834"/>
    <w:rsid w:val="006858EF"/>
    <w:rsid w:val="00685D3B"/>
    <w:rsid w:val="00685DB7"/>
    <w:rsid w:val="0068623E"/>
    <w:rsid w:val="0068633B"/>
    <w:rsid w:val="00686366"/>
    <w:rsid w:val="0068653A"/>
    <w:rsid w:val="0068692E"/>
    <w:rsid w:val="00686A14"/>
    <w:rsid w:val="00686C9E"/>
    <w:rsid w:val="00686CCF"/>
    <w:rsid w:val="00686E26"/>
    <w:rsid w:val="00686FAD"/>
    <w:rsid w:val="0068721F"/>
    <w:rsid w:val="00687490"/>
    <w:rsid w:val="006878B2"/>
    <w:rsid w:val="00687A10"/>
    <w:rsid w:val="00687E8F"/>
    <w:rsid w:val="00690044"/>
    <w:rsid w:val="00690D12"/>
    <w:rsid w:val="00690F0E"/>
    <w:rsid w:val="00690F39"/>
    <w:rsid w:val="0069129B"/>
    <w:rsid w:val="00691764"/>
    <w:rsid w:val="00691824"/>
    <w:rsid w:val="006919C5"/>
    <w:rsid w:val="00691CCC"/>
    <w:rsid w:val="00692799"/>
    <w:rsid w:val="006927F0"/>
    <w:rsid w:val="00692A0D"/>
    <w:rsid w:val="00692A3E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4E6A"/>
    <w:rsid w:val="006951E3"/>
    <w:rsid w:val="00696014"/>
    <w:rsid w:val="00696244"/>
    <w:rsid w:val="006969D6"/>
    <w:rsid w:val="00696B6A"/>
    <w:rsid w:val="00696C5D"/>
    <w:rsid w:val="00696DD1"/>
    <w:rsid w:val="00696EA4"/>
    <w:rsid w:val="0069755C"/>
    <w:rsid w:val="00697650"/>
    <w:rsid w:val="006979DC"/>
    <w:rsid w:val="00697C2C"/>
    <w:rsid w:val="00697E0B"/>
    <w:rsid w:val="00697F71"/>
    <w:rsid w:val="006A01DB"/>
    <w:rsid w:val="006A04D8"/>
    <w:rsid w:val="006A05EF"/>
    <w:rsid w:val="006A0714"/>
    <w:rsid w:val="006A0942"/>
    <w:rsid w:val="006A097C"/>
    <w:rsid w:val="006A10A1"/>
    <w:rsid w:val="006A1689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B13"/>
    <w:rsid w:val="006A3F94"/>
    <w:rsid w:val="006A40D0"/>
    <w:rsid w:val="006A4113"/>
    <w:rsid w:val="006A49B5"/>
    <w:rsid w:val="006A4FF3"/>
    <w:rsid w:val="006A592E"/>
    <w:rsid w:val="006A5A45"/>
    <w:rsid w:val="006A5CA3"/>
    <w:rsid w:val="006A5D5C"/>
    <w:rsid w:val="006A5E26"/>
    <w:rsid w:val="006A6062"/>
    <w:rsid w:val="006A6235"/>
    <w:rsid w:val="006A64FE"/>
    <w:rsid w:val="006A6B3F"/>
    <w:rsid w:val="006A6B69"/>
    <w:rsid w:val="006A74C0"/>
    <w:rsid w:val="006A7574"/>
    <w:rsid w:val="006B0489"/>
    <w:rsid w:val="006B05F5"/>
    <w:rsid w:val="006B0A30"/>
    <w:rsid w:val="006B0B49"/>
    <w:rsid w:val="006B102A"/>
    <w:rsid w:val="006B107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41CA"/>
    <w:rsid w:val="006B47D1"/>
    <w:rsid w:val="006B4ABA"/>
    <w:rsid w:val="006B5111"/>
    <w:rsid w:val="006B51FF"/>
    <w:rsid w:val="006B5A7D"/>
    <w:rsid w:val="006B6211"/>
    <w:rsid w:val="006B6346"/>
    <w:rsid w:val="006B6730"/>
    <w:rsid w:val="006B68B2"/>
    <w:rsid w:val="006B6AD0"/>
    <w:rsid w:val="006B6BA3"/>
    <w:rsid w:val="006B6BB7"/>
    <w:rsid w:val="006B6C83"/>
    <w:rsid w:val="006B6C8A"/>
    <w:rsid w:val="006B6C95"/>
    <w:rsid w:val="006B725C"/>
    <w:rsid w:val="006B776D"/>
    <w:rsid w:val="006B7864"/>
    <w:rsid w:val="006B7EC9"/>
    <w:rsid w:val="006C03B2"/>
    <w:rsid w:val="006C09DD"/>
    <w:rsid w:val="006C0B08"/>
    <w:rsid w:val="006C1142"/>
    <w:rsid w:val="006C1226"/>
    <w:rsid w:val="006C1A29"/>
    <w:rsid w:val="006C1B3F"/>
    <w:rsid w:val="006C1F77"/>
    <w:rsid w:val="006C22BD"/>
    <w:rsid w:val="006C2604"/>
    <w:rsid w:val="006C2A09"/>
    <w:rsid w:val="006C3121"/>
    <w:rsid w:val="006C3309"/>
    <w:rsid w:val="006C375B"/>
    <w:rsid w:val="006C3FF3"/>
    <w:rsid w:val="006C40C4"/>
    <w:rsid w:val="006C426B"/>
    <w:rsid w:val="006C4390"/>
    <w:rsid w:val="006C44D3"/>
    <w:rsid w:val="006C44F6"/>
    <w:rsid w:val="006C45C1"/>
    <w:rsid w:val="006C4B11"/>
    <w:rsid w:val="006C4D69"/>
    <w:rsid w:val="006C4E89"/>
    <w:rsid w:val="006C50C3"/>
    <w:rsid w:val="006C54AC"/>
    <w:rsid w:val="006C566C"/>
    <w:rsid w:val="006C57EC"/>
    <w:rsid w:val="006C5C20"/>
    <w:rsid w:val="006C5E89"/>
    <w:rsid w:val="006C5FF1"/>
    <w:rsid w:val="006C6287"/>
    <w:rsid w:val="006C654C"/>
    <w:rsid w:val="006C677C"/>
    <w:rsid w:val="006C6E92"/>
    <w:rsid w:val="006C6EF3"/>
    <w:rsid w:val="006C75C9"/>
    <w:rsid w:val="006C75CC"/>
    <w:rsid w:val="006C7684"/>
    <w:rsid w:val="006C7CAC"/>
    <w:rsid w:val="006C7FB9"/>
    <w:rsid w:val="006D0337"/>
    <w:rsid w:val="006D0846"/>
    <w:rsid w:val="006D0937"/>
    <w:rsid w:val="006D0C09"/>
    <w:rsid w:val="006D1952"/>
    <w:rsid w:val="006D1A23"/>
    <w:rsid w:val="006D1DFA"/>
    <w:rsid w:val="006D1F1A"/>
    <w:rsid w:val="006D2039"/>
    <w:rsid w:val="006D21FC"/>
    <w:rsid w:val="006D21FF"/>
    <w:rsid w:val="006D2E9E"/>
    <w:rsid w:val="006D312F"/>
    <w:rsid w:val="006D31AF"/>
    <w:rsid w:val="006D31DD"/>
    <w:rsid w:val="006D35CD"/>
    <w:rsid w:val="006D3D01"/>
    <w:rsid w:val="006D4133"/>
    <w:rsid w:val="006D4373"/>
    <w:rsid w:val="006D442F"/>
    <w:rsid w:val="006D47FD"/>
    <w:rsid w:val="006D492A"/>
    <w:rsid w:val="006D493C"/>
    <w:rsid w:val="006D5457"/>
    <w:rsid w:val="006D59BF"/>
    <w:rsid w:val="006D5A62"/>
    <w:rsid w:val="006D5EC2"/>
    <w:rsid w:val="006D5FEF"/>
    <w:rsid w:val="006D64C0"/>
    <w:rsid w:val="006D667A"/>
    <w:rsid w:val="006D72E1"/>
    <w:rsid w:val="006D74C9"/>
    <w:rsid w:val="006D7598"/>
    <w:rsid w:val="006D783B"/>
    <w:rsid w:val="006D79C9"/>
    <w:rsid w:val="006D7B93"/>
    <w:rsid w:val="006D7BBD"/>
    <w:rsid w:val="006D7C30"/>
    <w:rsid w:val="006D7D69"/>
    <w:rsid w:val="006D7DAD"/>
    <w:rsid w:val="006D7EC6"/>
    <w:rsid w:val="006E0566"/>
    <w:rsid w:val="006E0892"/>
    <w:rsid w:val="006E08CF"/>
    <w:rsid w:val="006E0B16"/>
    <w:rsid w:val="006E1032"/>
    <w:rsid w:val="006E1135"/>
    <w:rsid w:val="006E11C4"/>
    <w:rsid w:val="006E1469"/>
    <w:rsid w:val="006E176F"/>
    <w:rsid w:val="006E1B9C"/>
    <w:rsid w:val="006E1C34"/>
    <w:rsid w:val="006E1E45"/>
    <w:rsid w:val="006E20C2"/>
    <w:rsid w:val="006E22CC"/>
    <w:rsid w:val="006E25C4"/>
    <w:rsid w:val="006E2D2D"/>
    <w:rsid w:val="006E3D3A"/>
    <w:rsid w:val="006E4316"/>
    <w:rsid w:val="006E44B0"/>
    <w:rsid w:val="006E4646"/>
    <w:rsid w:val="006E4E16"/>
    <w:rsid w:val="006E512D"/>
    <w:rsid w:val="006E5477"/>
    <w:rsid w:val="006E554E"/>
    <w:rsid w:val="006E5AFE"/>
    <w:rsid w:val="006E696A"/>
    <w:rsid w:val="006E6C33"/>
    <w:rsid w:val="006E6C70"/>
    <w:rsid w:val="006E6F03"/>
    <w:rsid w:val="006E71A8"/>
    <w:rsid w:val="006E7358"/>
    <w:rsid w:val="006E7496"/>
    <w:rsid w:val="006E7504"/>
    <w:rsid w:val="006E7631"/>
    <w:rsid w:val="006E7883"/>
    <w:rsid w:val="006E7969"/>
    <w:rsid w:val="006E7E49"/>
    <w:rsid w:val="006E7F71"/>
    <w:rsid w:val="006F0209"/>
    <w:rsid w:val="006F05C2"/>
    <w:rsid w:val="006F0842"/>
    <w:rsid w:val="006F090B"/>
    <w:rsid w:val="006F0C12"/>
    <w:rsid w:val="006F0D46"/>
    <w:rsid w:val="006F0DB2"/>
    <w:rsid w:val="006F0E38"/>
    <w:rsid w:val="006F0EB1"/>
    <w:rsid w:val="006F1041"/>
    <w:rsid w:val="006F14DA"/>
    <w:rsid w:val="006F19CE"/>
    <w:rsid w:val="006F1D86"/>
    <w:rsid w:val="006F1E30"/>
    <w:rsid w:val="006F1EBF"/>
    <w:rsid w:val="006F20A6"/>
    <w:rsid w:val="006F23D6"/>
    <w:rsid w:val="006F291E"/>
    <w:rsid w:val="006F2957"/>
    <w:rsid w:val="006F3052"/>
    <w:rsid w:val="006F314D"/>
    <w:rsid w:val="006F3742"/>
    <w:rsid w:val="006F3B01"/>
    <w:rsid w:val="006F3C66"/>
    <w:rsid w:val="006F3CF3"/>
    <w:rsid w:val="006F3E07"/>
    <w:rsid w:val="006F4189"/>
    <w:rsid w:val="006F468E"/>
    <w:rsid w:val="006F4755"/>
    <w:rsid w:val="006F4CCF"/>
    <w:rsid w:val="006F4D54"/>
    <w:rsid w:val="006F4FC5"/>
    <w:rsid w:val="006F557B"/>
    <w:rsid w:val="006F5674"/>
    <w:rsid w:val="006F5B41"/>
    <w:rsid w:val="006F5B51"/>
    <w:rsid w:val="006F64EF"/>
    <w:rsid w:val="006F6689"/>
    <w:rsid w:val="006F6740"/>
    <w:rsid w:val="006F6768"/>
    <w:rsid w:val="006F6FEA"/>
    <w:rsid w:val="006F70E1"/>
    <w:rsid w:val="006F7427"/>
    <w:rsid w:val="006F746D"/>
    <w:rsid w:val="006F7A7A"/>
    <w:rsid w:val="006F7A92"/>
    <w:rsid w:val="006F7CED"/>
    <w:rsid w:val="006F7E42"/>
    <w:rsid w:val="006F7F02"/>
    <w:rsid w:val="00700042"/>
    <w:rsid w:val="0070013F"/>
    <w:rsid w:val="0070023A"/>
    <w:rsid w:val="0070063F"/>
    <w:rsid w:val="00700FE0"/>
    <w:rsid w:val="0070124B"/>
    <w:rsid w:val="007017EA"/>
    <w:rsid w:val="0070181F"/>
    <w:rsid w:val="0070193E"/>
    <w:rsid w:val="00701B27"/>
    <w:rsid w:val="00701F97"/>
    <w:rsid w:val="007032E6"/>
    <w:rsid w:val="0070346B"/>
    <w:rsid w:val="007036E5"/>
    <w:rsid w:val="00703D8A"/>
    <w:rsid w:val="00704123"/>
    <w:rsid w:val="00704641"/>
    <w:rsid w:val="007047A7"/>
    <w:rsid w:val="00704A78"/>
    <w:rsid w:val="007050A6"/>
    <w:rsid w:val="0070546B"/>
    <w:rsid w:val="007056ED"/>
    <w:rsid w:val="00705B1D"/>
    <w:rsid w:val="00705B56"/>
    <w:rsid w:val="00705D28"/>
    <w:rsid w:val="0070632C"/>
    <w:rsid w:val="0070653C"/>
    <w:rsid w:val="00706AC2"/>
    <w:rsid w:val="00706FFB"/>
    <w:rsid w:val="0070743B"/>
    <w:rsid w:val="0070768F"/>
    <w:rsid w:val="00707AF1"/>
    <w:rsid w:val="00707B13"/>
    <w:rsid w:val="00707CC2"/>
    <w:rsid w:val="00707EC9"/>
    <w:rsid w:val="007101EE"/>
    <w:rsid w:val="00710539"/>
    <w:rsid w:val="00710994"/>
    <w:rsid w:val="007109CD"/>
    <w:rsid w:val="007109E2"/>
    <w:rsid w:val="00710A3E"/>
    <w:rsid w:val="00710D33"/>
    <w:rsid w:val="00710D69"/>
    <w:rsid w:val="00710DB3"/>
    <w:rsid w:val="00710F00"/>
    <w:rsid w:val="00711019"/>
    <w:rsid w:val="0071127B"/>
    <w:rsid w:val="00711760"/>
    <w:rsid w:val="0071196B"/>
    <w:rsid w:val="00711A0F"/>
    <w:rsid w:val="00711AE4"/>
    <w:rsid w:val="00711B30"/>
    <w:rsid w:val="00711CF7"/>
    <w:rsid w:val="00711D10"/>
    <w:rsid w:val="00711D73"/>
    <w:rsid w:val="00712202"/>
    <w:rsid w:val="00712A0F"/>
    <w:rsid w:val="00712EE8"/>
    <w:rsid w:val="00712FDB"/>
    <w:rsid w:val="007131B0"/>
    <w:rsid w:val="007133CB"/>
    <w:rsid w:val="00713402"/>
    <w:rsid w:val="0071341F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BCA"/>
    <w:rsid w:val="00716FC0"/>
    <w:rsid w:val="00717267"/>
    <w:rsid w:val="00717890"/>
    <w:rsid w:val="007178EE"/>
    <w:rsid w:val="00720434"/>
    <w:rsid w:val="0072043E"/>
    <w:rsid w:val="00720759"/>
    <w:rsid w:val="00720A0C"/>
    <w:rsid w:val="00720BA1"/>
    <w:rsid w:val="00720FC3"/>
    <w:rsid w:val="007215A9"/>
    <w:rsid w:val="007215EF"/>
    <w:rsid w:val="0072190B"/>
    <w:rsid w:val="00721BEA"/>
    <w:rsid w:val="00721C7A"/>
    <w:rsid w:val="00721CB7"/>
    <w:rsid w:val="00721DB3"/>
    <w:rsid w:val="00721E1D"/>
    <w:rsid w:val="00722260"/>
    <w:rsid w:val="00722B72"/>
    <w:rsid w:val="00722BC0"/>
    <w:rsid w:val="00722BC8"/>
    <w:rsid w:val="00722BD3"/>
    <w:rsid w:val="00722CE7"/>
    <w:rsid w:val="00722E77"/>
    <w:rsid w:val="00723099"/>
    <w:rsid w:val="00723267"/>
    <w:rsid w:val="007233B6"/>
    <w:rsid w:val="0072350B"/>
    <w:rsid w:val="007237C0"/>
    <w:rsid w:val="007238F1"/>
    <w:rsid w:val="00724426"/>
    <w:rsid w:val="00724437"/>
    <w:rsid w:val="007244BA"/>
    <w:rsid w:val="007245F9"/>
    <w:rsid w:val="0072461A"/>
    <w:rsid w:val="00724F85"/>
    <w:rsid w:val="00725068"/>
    <w:rsid w:val="00725110"/>
    <w:rsid w:val="0072560E"/>
    <w:rsid w:val="00725CB6"/>
    <w:rsid w:val="00725CDC"/>
    <w:rsid w:val="00726281"/>
    <w:rsid w:val="0072650B"/>
    <w:rsid w:val="00726537"/>
    <w:rsid w:val="0072665F"/>
    <w:rsid w:val="00726CD2"/>
    <w:rsid w:val="007273EC"/>
    <w:rsid w:val="007279F1"/>
    <w:rsid w:val="00727D7B"/>
    <w:rsid w:val="00727E9F"/>
    <w:rsid w:val="00730B09"/>
    <w:rsid w:val="00730F67"/>
    <w:rsid w:val="0073111A"/>
    <w:rsid w:val="0073128B"/>
    <w:rsid w:val="0073150C"/>
    <w:rsid w:val="0073171A"/>
    <w:rsid w:val="00731979"/>
    <w:rsid w:val="007325D3"/>
    <w:rsid w:val="00732885"/>
    <w:rsid w:val="00732975"/>
    <w:rsid w:val="00733858"/>
    <w:rsid w:val="00733A80"/>
    <w:rsid w:val="00733E33"/>
    <w:rsid w:val="00734791"/>
    <w:rsid w:val="0073487C"/>
    <w:rsid w:val="0073497A"/>
    <w:rsid w:val="00734AEB"/>
    <w:rsid w:val="00734DC0"/>
    <w:rsid w:val="0073532A"/>
    <w:rsid w:val="007353F1"/>
    <w:rsid w:val="00735E35"/>
    <w:rsid w:val="00735E7E"/>
    <w:rsid w:val="0073637C"/>
    <w:rsid w:val="00736886"/>
    <w:rsid w:val="00736D7B"/>
    <w:rsid w:val="00737087"/>
    <w:rsid w:val="007377ED"/>
    <w:rsid w:val="007379C8"/>
    <w:rsid w:val="00737DE0"/>
    <w:rsid w:val="007406A2"/>
    <w:rsid w:val="007406C0"/>
    <w:rsid w:val="007406D4"/>
    <w:rsid w:val="00740AC1"/>
    <w:rsid w:val="00740B5C"/>
    <w:rsid w:val="00740BF9"/>
    <w:rsid w:val="0074108B"/>
    <w:rsid w:val="00741434"/>
    <w:rsid w:val="007415B6"/>
    <w:rsid w:val="007419EA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4F3A"/>
    <w:rsid w:val="0074544C"/>
    <w:rsid w:val="0074576E"/>
    <w:rsid w:val="007458E7"/>
    <w:rsid w:val="00745D01"/>
    <w:rsid w:val="00745EBB"/>
    <w:rsid w:val="00746167"/>
    <w:rsid w:val="00746199"/>
    <w:rsid w:val="0074631C"/>
    <w:rsid w:val="00746656"/>
    <w:rsid w:val="00746BE1"/>
    <w:rsid w:val="007470AD"/>
    <w:rsid w:val="00747446"/>
    <w:rsid w:val="00747AC1"/>
    <w:rsid w:val="00747BD8"/>
    <w:rsid w:val="00747F05"/>
    <w:rsid w:val="0075038A"/>
    <w:rsid w:val="007503B7"/>
    <w:rsid w:val="0075076E"/>
    <w:rsid w:val="007509F9"/>
    <w:rsid w:val="00751ED5"/>
    <w:rsid w:val="00751F76"/>
    <w:rsid w:val="00752497"/>
    <w:rsid w:val="007524E2"/>
    <w:rsid w:val="00752649"/>
    <w:rsid w:val="00752FE7"/>
    <w:rsid w:val="00753F01"/>
    <w:rsid w:val="0075412E"/>
    <w:rsid w:val="00754747"/>
    <w:rsid w:val="00754D64"/>
    <w:rsid w:val="00754FCC"/>
    <w:rsid w:val="0075501B"/>
    <w:rsid w:val="00755420"/>
    <w:rsid w:val="00755559"/>
    <w:rsid w:val="00755B06"/>
    <w:rsid w:val="00755D41"/>
    <w:rsid w:val="00755E06"/>
    <w:rsid w:val="00755F8B"/>
    <w:rsid w:val="0075617C"/>
    <w:rsid w:val="007562C7"/>
    <w:rsid w:val="007565E2"/>
    <w:rsid w:val="007567EB"/>
    <w:rsid w:val="00756810"/>
    <w:rsid w:val="00756E0A"/>
    <w:rsid w:val="00756F15"/>
    <w:rsid w:val="00756F1E"/>
    <w:rsid w:val="007570AF"/>
    <w:rsid w:val="007570D5"/>
    <w:rsid w:val="007572E9"/>
    <w:rsid w:val="0075749F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52"/>
    <w:rsid w:val="0076099B"/>
    <w:rsid w:val="00760D03"/>
    <w:rsid w:val="00760D79"/>
    <w:rsid w:val="0076116A"/>
    <w:rsid w:val="007613AF"/>
    <w:rsid w:val="0076145C"/>
    <w:rsid w:val="007619FB"/>
    <w:rsid w:val="00761A37"/>
    <w:rsid w:val="00761AC4"/>
    <w:rsid w:val="00761E20"/>
    <w:rsid w:val="0076200C"/>
    <w:rsid w:val="00762924"/>
    <w:rsid w:val="00762932"/>
    <w:rsid w:val="0076295C"/>
    <w:rsid w:val="00762AD4"/>
    <w:rsid w:val="00762FA7"/>
    <w:rsid w:val="00763055"/>
    <w:rsid w:val="00763303"/>
    <w:rsid w:val="00763432"/>
    <w:rsid w:val="00763448"/>
    <w:rsid w:val="00763B4D"/>
    <w:rsid w:val="00763EB7"/>
    <w:rsid w:val="00764043"/>
    <w:rsid w:val="0076423D"/>
    <w:rsid w:val="0076483E"/>
    <w:rsid w:val="00764A19"/>
    <w:rsid w:val="00764EB8"/>
    <w:rsid w:val="00765098"/>
    <w:rsid w:val="007650A8"/>
    <w:rsid w:val="0076539C"/>
    <w:rsid w:val="00765832"/>
    <w:rsid w:val="00765EE7"/>
    <w:rsid w:val="00765FDC"/>
    <w:rsid w:val="007663A3"/>
    <w:rsid w:val="00766559"/>
    <w:rsid w:val="007669EF"/>
    <w:rsid w:val="00766B0E"/>
    <w:rsid w:val="00766BFB"/>
    <w:rsid w:val="00766ED2"/>
    <w:rsid w:val="007671D8"/>
    <w:rsid w:val="0076727D"/>
    <w:rsid w:val="0076731C"/>
    <w:rsid w:val="0076747C"/>
    <w:rsid w:val="007674C6"/>
    <w:rsid w:val="00767703"/>
    <w:rsid w:val="007678B6"/>
    <w:rsid w:val="00767990"/>
    <w:rsid w:val="00767D4F"/>
    <w:rsid w:val="007700C8"/>
    <w:rsid w:val="00770108"/>
    <w:rsid w:val="00770CEE"/>
    <w:rsid w:val="00770F73"/>
    <w:rsid w:val="007721AD"/>
    <w:rsid w:val="00772232"/>
    <w:rsid w:val="00772772"/>
    <w:rsid w:val="007728F4"/>
    <w:rsid w:val="00772A0E"/>
    <w:rsid w:val="00772D15"/>
    <w:rsid w:val="00772D1C"/>
    <w:rsid w:val="00772DC3"/>
    <w:rsid w:val="007733C4"/>
    <w:rsid w:val="00773435"/>
    <w:rsid w:val="00773EC7"/>
    <w:rsid w:val="007743A1"/>
    <w:rsid w:val="007744DA"/>
    <w:rsid w:val="007744EF"/>
    <w:rsid w:val="00774DF9"/>
    <w:rsid w:val="007750E5"/>
    <w:rsid w:val="0077529C"/>
    <w:rsid w:val="00775BAA"/>
    <w:rsid w:val="00775EFD"/>
    <w:rsid w:val="00775F11"/>
    <w:rsid w:val="00776351"/>
    <w:rsid w:val="00776679"/>
    <w:rsid w:val="007768F2"/>
    <w:rsid w:val="00776BAF"/>
    <w:rsid w:val="00776C10"/>
    <w:rsid w:val="00776E9E"/>
    <w:rsid w:val="00776F98"/>
    <w:rsid w:val="00777053"/>
    <w:rsid w:val="0077711B"/>
    <w:rsid w:val="007775AB"/>
    <w:rsid w:val="007775DE"/>
    <w:rsid w:val="00777B46"/>
    <w:rsid w:val="00777EE9"/>
    <w:rsid w:val="00780353"/>
    <w:rsid w:val="00780980"/>
    <w:rsid w:val="007809E1"/>
    <w:rsid w:val="00780A03"/>
    <w:rsid w:val="00780AF4"/>
    <w:rsid w:val="00780F3D"/>
    <w:rsid w:val="00780F61"/>
    <w:rsid w:val="0078146E"/>
    <w:rsid w:val="0078165E"/>
    <w:rsid w:val="007816FD"/>
    <w:rsid w:val="00781B9A"/>
    <w:rsid w:val="00781BC7"/>
    <w:rsid w:val="00781CDD"/>
    <w:rsid w:val="00781DAD"/>
    <w:rsid w:val="00782229"/>
    <w:rsid w:val="0078243D"/>
    <w:rsid w:val="007825C3"/>
    <w:rsid w:val="00782C6B"/>
    <w:rsid w:val="00782D8A"/>
    <w:rsid w:val="00782DBA"/>
    <w:rsid w:val="007833A4"/>
    <w:rsid w:val="007833C3"/>
    <w:rsid w:val="007837BE"/>
    <w:rsid w:val="0078380D"/>
    <w:rsid w:val="00783989"/>
    <w:rsid w:val="00784112"/>
    <w:rsid w:val="007842FE"/>
    <w:rsid w:val="0078440C"/>
    <w:rsid w:val="00784702"/>
    <w:rsid w:val="00784823"/>
    <w:rsid w:val="00784AFF"/>
    <w:rsid w:val="00784C31"/>
    <w:rsid w:val="00784D4A"/>
    <w:rsid w:val="00784EA1"/>
    <w:rsid w:val="00784ECF"/>
    <w:rsid w:val="00784FC7"/>
    <w:rsid w:val="0078512E"/>
    <w:rsid w:val="007859E1"/>
    <w:rsid w:val="00785DF3"/>
    <w:rsid w:val="0078600E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4E7"/>
    <w:rsid w:val="00791190"/>
    <w:rsid w:val="007916D2"/>
    <w:rsid w:val="00791866"/>
    <w:rsid w:val="00791ADE"/>
    <w:rsid w:val="00791BE9"/>
    <w:rsid w:val="00791BEA"/>
    <w:rsid w:val="00791EAD"/>
    <w:rsid w:val="007926B7"/>
    <w:rsid w:val="00792AD3"/>
    <w:rsid w:val="00792ECC"/>
    <w:rsid w:val="00793774"/>
    <w:rsid w:val="00793901"/>
    <w:rsid w:val="007939C7"/>
    <w:rsid w:val="00793EF0"/>
    <w:rsid w:val="00793F70"/>
    <w:rsid w:val="007947FB"/>
    <w:rsid w:val="00794DFE"/>
    <w:rsid w:val="00795189"/>
    <w:rsid w:val="007954AC"/>
    <w:rsid w:val="00795804"/>
    <w:rsid w:val="00795809"/>
    <w:rsid w:val="007958E0"/>
    <w:rsid w:val="00795BA6"/>
    <w:rsid w:val="0079601B"/>
    <w:rsid w:val="00796226"/>
    <w:rsid w:val="007962E1"/>
    <w:rsid w:val="00796B15"/>
    <w:rsid w:val="00797DAA"/>
    <w:rsid w:val="00797FCF"/>
    <w:rsid w:val="007A0616"/>
    <w:rsid w:val="007A0BB4"/>
    <w:rsid w:val="007A0BDA"/>
    <w:rsid w:val="007A0CDD"/>
    <w:rsid w:val="007A0D0D"/>
    <w:rsid w:val="007A0D75"/>
    <w:rsid w:val="007A0DAC"/>
    <w:rsid w:val="007A0FCD"/>
    <w:rsid w:val="007A1189"/>
    <w:rsid w:val="007A15BA"/>
    <w:rsid w:val="007A16E9"/>
    <w:rsid w:val="007A17DB"/>
    <w:rsid w:val="007A1B63"/>
    <w:rsid w:val="007A1CDD"/>
    <w:rsid w:val="007A1F04"/>
    <w:rsid w:val="007A2096"/>
    <w:rsid w:val="007A22D6"/>
    <w:rsid w:val="007A249D"/>
    <w:rsid w:val="007A2BFF"/>
    <w:rsid w:val="007A2D56"/>
    <w:rsid w:val="007A32E9"/>
    <w:rsid w:val="007A3395"/>
    <w:rsid w:val="007A3505"/>
    <w:rsid w:val="007A3AC8"/>
    <w:rsid w:val="007A3BF2"/>
    <w:rsid w:val="007A4338"/>
    <w:rsid w:val="007A4687"/>
    <w:rsid w:val="007A4AF1"/>
    <w:rsid w:val="007A5057"/>
    <w:rsid w:val="007A5288"/>
    <w:rsid w:val="007A52F1"/>
    <w:rsid w:val="007A5424"/>
    <w:rsid w:val="007A5C46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002"/>
    <w:rsid w:val="007B0253"/>
    <w:rsid w:val="007B073B"/>
    <w:rsid w:val="007B1061"/>
    <w:rsid w:val="007B1CC4"/>
    <w:rsid w:val="007B1F3B"/>
    <w:rsid w:val="007B1F9A"/>
    <w:rsid w:val="007B2074"/>
    <w:rsid w:val="007B2638"/>
    <w:rsid w:val="007B2B99"/>
    <w:rsid w:val="007B2BB1"/>
    <w:rsid w:val="007B2C27"/>
    <w:rsid w:val="007B2F4D"/>
    <w:rsid w:val="007B3476"/>
    <w:rsid w:val="007B3819"/>
    <w:rsid w:val="007B3F21"/>
    <w:rsid w:val="007B448A"/>
    <w:rsid w:val="007B44DC"/>
    <w:rsid w:val="007B4543"/>
    <w:rsid w:val="007B456A"/>
    <w:rsid w:val="007B4937"/>
    <w:rsid w:val="007B4BE5"/>
    <w:rsid w:val="007B4D3D"/>
    <w:rsid w:val="007B550D"/>
    <w:rsid w:val="007B5A66"/>
    <w:rsid w:val="007B5B86"/>
    <w:rsid w:val="007B630D"/>
    <w:rsid w:val="007B6AE4"/>
    <w:rsid w:val="007B717A"/>
    <w:rsid w:val="007B774E"/>
    <w:rsid w:val="007B77FB"/>
    <w:rsid w:val="007B7D58"/>
    <w:rsid w:val="007B7E59"/>
    <w:rsid w:val="007C01E0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00B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A4A"/>
    <w:rsid w:val="007C5CE6"/>
    <w:rsid w:val="007C5DB6"/>
    <w:rsid w:val="007C5FE0"/>
    <w:rsid w:val="007C6114"/>
    <w:rsid w:val="007C619D"/>
    <w:rsid w:val="007C64BC"/>
    <w:rsid w:val="007C677E"/>
    <w:rsid w:val="007C6939"/>
    <w:rsid w:val="007C6941"/>
    <w:rsid w:val="007C6D8A"/>
    <w:rsid w:val="007C6E75"/>
    <w:rsid w:val="007C709B"/>
    <w:rsid w:val="007C7578"/>
    <w:rsid w:val="007C778B"/>
    <w:rsid w:val="007C779D"/>
    <w:rsid w:val="007C7EF3"/>
    <w:rsid w:val="007D020B"/>
    <w:rsid w:val="007D02A6"/>
    <w:rsid w:val="007D0645"/>
    <w:rsid w:val="007D098C"/>
    <w:rsid w:val="007D11B6"/>
    <w:rsid w:val="007D1225"/>
    <w:rsid w:val="007D149C"/>
    <w:rsid w:val="007D163B"/>
    <w:rsid w:val="007D177F"/>
    <w:rsid w:val="007D1B7C"/>
    <w:rsid w:val="007D214A"/>
    <w:rsid w:val="007D2CBD"/>
    <w:rsid w:val="007D2EDB"/>
    <w:rsid w:val="007D334E"/>
    <w:rsid w:val="007D357E"/>
    <w:rsid w:val="007D3889"/>
    <w:rsid w:val="007D39D7"/>
    <w:rsid w:val="007D3AD3"/>
    <w:rsid w:val="007D3F14"/>
    <w:rsid w:val="007D478D"/>
    <w:rsid w:val="007D4838"/>
    <w:rsid w:val="007D4956"/>
    <w:rsid w:val="007D49F4"/>
    <w:rsid w:val="007D4FE6"/>
    <w:rsid w:val="007D4FF2"/>
    <w:rsid w:val="007D5033"/>
    <w:rsid w:val="007D512C"/>
    <w:rsid w:val="007D526F"/>
    <w:rsid w:val="007D54F1"/>
    <w:rsid w:val="007D5C46"/>
    <w:rsid w:val="007D5CFA"/>
    <w:rsid w:val="007D606D"/>
    <w:rsid w:val="007D6310"/>
    <w:rsid w:val="007D64AA"/>
    <w:rsid w:val="007D6552"/>
    <w:rsid w:val="007D65F6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BE"/>
    <w:rsid w:val="007D76CC"/>
    <w:rsid w:val="007D7A5F"/>
    <w:rsid w:val="007E0162"/>
    <w:rsid w:val="007E05CC"/>
    <w:rsid w:val="007E08BA"/>
    <w:rsid w:val="007E08F5"/>
    <w:rsid w:val="007E0986"/>
    <w:rsid w:val="007E0C23"/>
    <w:rsid w:val="007E0C8C"/>
    <w:rsid w:val="007E1101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EA"/>
    <w:rsid w:val="007E36F8"/>
    <w:rsid w:val="007E42F2"/>
    <w:rsid w:val="007E439E"/>
    <w:rsid w:val="007E4861"/>
    <w:rsid w:val="007E4889"/>
    <w:rsid w:val="007E48CD"/>
    <w:rsid w:val="007E48E4"/>
    <w:rsid w:val="007E531F"/>
    <w:rsid w:val="007E5634"/>
    <w:rsid w:val="007E56EE"/>
    <w:rsid w:val="007E5D16"/>
    <w:rsid w:val="007E5DB9"/>
    <w:rsid w:val="007E5FFD"/>
    <w:rsid w:val="007E6239"/>
    <w:rsid w:val="007E6265"/>
    <w:rsid w:val="007E64B8"/>
    <w:rsid w:val="007E6735"/>
    <w:rsid w:val="007E67F4"/>
    <w:rsid w:val="007E732E"/>
    <w:rsid w:val="007E741E"/>
    <w:rsid w:val="007E7434"/>
    <w:rsid w:val="007E74B4"/>
    <w:rsid w:val="007E7B2B"/>
    <w:rsid w:val="007E7E6F"/>
    <w:rsid w:val="007F02A9"/>
    <w:rsid w:val="007F05E0"/>
    <w:rsid w:val="007F0B77"/>
    <w:rsid w:val="007F0B82"/>
    <w:rsid w:val="007F0DD3"/>
    <w:rsid w:val="007F1083"/>
    <w:rsid w:val="007F18C0"/>
    <w:rsid w:val="007F2303"/>
    <w:rsid w:val="007F2477"/>
    <w:rsid w:val="007F2552"/>
    <w:rsid w:val="007F26F6"/>
    <w:rsid w:val="007F2763"/>
    <w:rsid w:val="007F2DBB"/>
    <w:rsid w:val="007F2ED4"/>
    <w:rsid w:val="007F3622"/>
    <w:rsid w:val="007F3960"/>
    <w:rsid w:val="007F3FB0"/>
    <w:rsid w:val="007F43A9"/>
    <w:rsid w:val="007F5605"/>
    <w:rsid w:val="007F5608"/>
    <w:rsid w:val="007F569C"/>
    <w:rsid w:val="007F5874"/>
    <w:rsid w:val="007F5985"/>
    <w:rsid w:val="007F5B3A"/>
    <w:rsid w:val="007F5D4A"/>
    <w:rsid w:val="007F6562"/>
    <w:rsid w:val="007F659E"/>
    <w:rsid w:val="007F65EA"/>
    <w:rsid w:val="007F65F2"/>
    <w:rsid w:val="007F6772"/>
    <w:rsid w:val="007F6ACE"/>
    <w:rsid w:val="007F6AD2"/>
    <w:rsid w:val="007F70D6"/>
    <w:rsid w:val="007F7237"/>
    <w:rsid w:val="007F7733"/>
    <w:rsid w:val="007F7864"/>
    <w:rsid w:val="007F795B"/>
    <w:rsid w:val="007F7E2F"/>
    <w:rsid w:val="00800104"/>
    <w:rsid w:val="00800184"/>
    <w:rsid w:val="00800312"/>
    <w:rsid w:val="00800994"/>
    <w:rsid w:val="00800BC6"/>
    <w:rsid w:val="00800D5F"/>
    <w:rsid w:val="00801263"/>
    <w:rsid w:val="008013B8"/>
    <w:rsid w:val="008016C8"/>
    <w:rsid w:val="0080179D"/>
    <w:rsid w:val="00801838"/>
    <w:rsid w:val="008018DC"/>
    <w:rsid w:val="0080220C"/>
    <w:rsid w:val="00802410"/>
    <w:rsid w:val="0080270F"/>
    <w:rsid w:val="00802CD0"/>
    <w:rsid w:val="00802FDA"/>
    <w:rsid w:val="00803160"/>
    <w:rsid w:val="008035C1"/>
    <w:rsid w:val="008036F8"/>
    <w:rsid w:val="0080397E"/>
    <w:rsid w:val="00803E2E"/>
    <w:rsid w:val="00803EAD"/>
    <w:rsid w:val="00803FD6"/>
    <w:rsid w:val="008041E1"/>
    <w:rsid w:val="00804765"/>
    <w:rsid w:val="008047D6"/>
    <w:rsid w:val="00804867"/>
    <w:rsid w:val="00804B2F"/>
    <w:rsid w:val="008050E9"/>
    <w:rsid w:val="008053AD"/>
    <w:rsid w:val="00805D11"/>
    <w:rsid w:val="0080656E"/>
    <w:rsid w:val="00806979"/>
    <w:rsid w:val="0080699F"/>
    <w:rsid w:val="00806CC3"/>
    <w:rsid w:val="00806D29"/>
    <w:rsid w:val="00806F5E"/>
    <w:rsid w:val="00807036"/>
    <w:rsid w:val="00807365"/>
    <w:rsid w:val="0080770D"/>
    <w:rsid w:val="00807748"/>
    <w:rsid w:val="008079DF"/>
    <w:rsid w:val="00807D28"/>
    <w:rsid w:val="00807D36"/>
    <w:rsid w:val="00807D5E"/>
    <w:rsid w:val="00807E1B"/>
    <w:rsid w:val="008100D3"/>
    <w:rsid w:val="0081012C"/>
    <w:rsid w:val="00810B17"/>
    <w:rsid w:val="00810DE9"/>
    <w:rsid w:val="00810EAE"/>
    <w:rsid w:val="00811036"/>
    <w:rsid w:val="00811794"/>
    <w:rsid w:val="008117BE"/>
    <w:rsid w:val="008117D2"/>
    <w:rsid w:val="00811E7A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3C3"/>
    <w:rsid w:val="00814500"/>
    <w:rsid w:val="00814935"/>
    <w:rsid w:val="00814B38"/>
    <w:rsid w:val="00814B62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50E"/>
    <w:rsid w:val="0081658E"/>
    <w:rsid w:val="00816A54"/>
    <w:rsid w:val="00816D94"/>
    <w:rsid w:val="00816D9C"/>
    <w:rsid w:val="00817151"/>
    <w:rsid w:val="0081787C"/>
    <w:rsid w:val="00817B8F"/>
    <w:rsid w:val="00817C8D"/>
    <w:rsid w:val="00817C96"/>
    <w:rsid w:val="00817CB0"/>
    <w:rsid w:val="00817D2A"/>
    <w:rsid w:val="00817F27"/>
    <w:rsid w:val="00820A96"/>
    <w:rsid w:val="00820FE8"/>
    <w:rsid w:val="008216E2"/>
    <w:rsid w:val="0082172C"/>
    <w:rsid w:val="00821A22"/>
    <w:rsid w:val="00821DC0"/>
    <w:rsid w:val="0082202D"/>
    <w:rsid w:val="00822131"/>
    <w:rsid w:val="00822169"/>
    <w:rsid w:val="00822528"/>
    <w:rsid w:val="008229D7"/>
    <w:rsid w:val="00822A72"/>
    <w:rsid w:val="00822CC5"/>
    <w:rsid w:val="00823020"/>
    <w:rsid w:val="00823335"/>
    <w:rsid w:val="008235E4"/>
    <w:rsid w:val="008237B2"/>
    <w:rsid w:val="00823964"/>
    <w:rsid w:val="00823B2A"/>
    <w:rsid w:val="00823C2E"/>
    <w:rsid w:val="00823F5C"/>
    <w:rsid w:val="00823F61"/>
    <w:rsid w:val="0082449E"/>
    <w:rsid w:val="008247A4"/>
    <w:rsid w:val="008249FF"/>
    <w:rsid w:val="008251EC"/>
    <w:rsid w:val="00825511"/>
    <w:rsid w:val="0082552C"/>
    <w:rsid w:val="00825636"/>
    <w:rsid w:val="00825693"/>
    <w:rsid w:val="00825EEF"/>
    <w:rsid w:val="00826133"/>
    <w:rsid w:val="008261CF"/>
    <w:rsid w:val="00826204"/>
    <w:rsid w:val="008263E0"/>
    <w:rsid w:val="00826D90"/>
    <w:rsid w:val="00827015"/>
    <w:rsid w:val="00827109"/>
    <w:rsid w:val="00827166"/>
    <w:rsid w:val="008272E9"/>
    <w:rsid w:val="0082799E"/>
    <w:rsid w:val="00827A41"/>
    <w:rsid w:val="00827A85"/>
    <w:rsid w:val="00827AF3"/>
    <w:rsid w:val="00827B27"/>
    <w:rsid w:val="0083179C"/>
    <w:rsid w:val="00831D06"/>
    <w:rsid w:val="00832142"/>
    <w:rsid w:val="00832C18"/>
    <w:rsid w:val="00832CAF"/>
    <w:rsid w:val="00832CE2"/>
    <w:rsid w:val="00832FAD"/>
    <w:rsid w:val="00833007"/>
    <w:rsid w:val="0083311A"/>
    <w:rsid w:val="00833A8A"/>
    <w:rsid w:val="0083417A"/>
    <w:rsid w:val="00834512"/>
    <w:rsid w:val="0083462E"/>
    <w:rsid w:val="008349E7"/>
    <w:rsid w:val="0083502E"/>
    <w:rsid w:val="008350E9"/>
    <w:rsid w:val="00835B82"/>
    <w:rsid w:val="00836133"/>
    <w:rsid w:val="008364F7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C4D"/>
    <w:rsid w:val="00840D46"/>
    <w:rsid w:val="008411E2"/>
    <w:rsid w:val="00841573"/>
    <w:rsid w:val="008419A1"/>
    <w:rsid w:val="00841EE6"/>
    <w:rsid w:val="00841FA0"/>
    <w:rsid w:val="00842061"/>
    <w:rsid w:val="0084296C"/>
    <w:rsid w:val="00842B49"/>
    <w:rsid w:val="00842DB7"/>
    <w:rsid w:val="008430D6"/>
    <w:rsid w:val="00843334"/>
    <w:rsid w:val="00843522"/>
    <w:rsid w:val="0084387F"/>
    <w:rsid w:val="00843AFD"/>
    <w:rsid w:val="00843B2C"/>
    <w:rsid w:val="008444F8"/>
    <w:rsid w:val="00844595"/>
    <w:rsid w:val="008445D2"/>
    <w:rsid w:val="00844750"/>
    <w:rsid w:val="008447E4"/>
    <w:rsid w:val="00844864"/>
    <w:rsid w:val="008449B9"/>
    <w:rsid w:val="00844B57"/>
    <w:rsid w:val="008454BB"/>
    <w:rsid w:val="00845A92"/>
    <w:rsid w:val="00845F51"/>
    <w:rsid w:val="00846106"/>
    <w:rsid w:val="00846273"/>
    <w:rsid w:val="00846467"/>
    <w:rsid w:val="00846661"/>
    <w:rsid w:val="0084668F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AA6"/>
    <w:rsid w:val="00852FAF"/>
    <w:rsid w:val="008530C8"/>
    <w:rsid w:val="008532CD"/>
    <w:rsid w:val="00853C45"/>
    <w:rsid w:val="00854090"/>
    <w:rsid w:val="008540C8"/>
    <w:rsid w:val="00854983"/>
    <w:rsid w:val="00854A91"/>
    <w:rsid w:val="00854E0E"/>
    <w:rsid w:val="00855167"/>
    <w:rsid w:val="00855D0A"/>
    <w:rsid w:val="00855FF4"/>
    <w:rsid w:val="008561D7"/>
    <w:rsid w:val="008562B0"/>
    <w:rsid w:val="00856301"/>
    <w:rsid w:val="008569DF"/>
    <w:rsid w:val="00856C90"/>
    <w:rsid w:val="00856D2B"/>
    <w:rsid w:val="00856E4A"/>
    <w:rsid w:val="00856EF0"/>
    <w:rsid w:val="00857165"/>
    <w:rsid w:val="0085722A"/>
    <w:rsid w:val="00857686"/>
    <w:rsid w:val="00857C34"/>
    <w:rsid w:val="008600FD"/>
    <w:rsid w:val="0086024F"/>
    <w:rsid w:val="008602AA"/>
    <w:rsid w:val="0086037F"/>
    <w:rsid w:val="008604E6"/>
    <w:rsid w:val="00860622"/>
    <w:rsid w:val="0086067F"/>
    <w:rsid w:val="00860840"/>
    <w:rsid w:val="00860A73"/>
    <w:rsid w:val="00860BAC"/>
    <w:rsid w:val="008611A3"/>
    <w:rsid w:val="00861750"/>
    <w:rsid w:val="00861819"/>
    <w:rsid w:val="00861B41"/>
    <w:rsid w:val="00861B6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2E24"/>
    <w:rsid w:val="00863096"/>
    <w:rsid w:val="00863479"/>
    <w:rsid w:val="00863AA0"/>
    <w:rsid w:val="00864A9F"/>
    <w:rsid w:val="00864C02"/>
    <w:rsid w:val="00865074"/>
    <w:rsid w:val="008650AB"/>
    <w:rsid w:val="008655C9"/>
    <w:rsid w:val="00865696"/>
    <w:rsid w:val="00865D02"/>
    <w:rsid w:val="00865D4C"/>
    <w:rsid w:val="00865DE1"/>
    <w:rsid w:val="00866242"/>
    <w:rsid w:val="008666D8"/>
    <w:rsid w:val="00866BFD"/>
    <w:rsid w:val="00866FEA"/>
    <w:rsid w:val="00867027"/>
    <w:rsid w:val="00867255"/>
    <w:rsid w:val="008678F0"/>
    <w:rsid w:val="00870018"/>
    <w:rsid w:val="00870793"/>
    <w:rsid w:val="00870869"/>
    <w:rsid w:val="00870A1C"/>
    <w:rsid w:val="00870CD5"/>
    <w:rsid w:val="00870E2F"/>
    <w:rsid w:val="00871029"/>
    <w:rsid w:val="00871096"/>
    <w:rsid w:val="00871171"/>
    <w:rsid w:val="008711F8"/>
    <w:rsid w:val="00871372"/>
    <w:rsid w:val="00871D14"/>
    <w:rsid w:val="008722B0"/>
    <w:rsid w:val="0087250F"/>
    <w:rsid w:val="00872945"/>
    <w:rsid w:val="00872ACB"/>
    <w:rsid w:val="00872C7C"/>
    <w:rsid w:val="00872D63"/>
    <w:rsid w:val="00872F39"/>
    <w:rsid w:val="00873463"/>
    <w:rsid w:val="008734E7"/>
    <w:rsid w:val="00873BF0"/>
    <w:rsid w:val="00873C85"/>
    <w:rsid w:val="00873D5A"/>
    <w:rsid w:val="00873FE8"/>
    <w:rsid w:val="008742CE"/>
    <w:rsid w:val="00874313"/>
    <w:rsid w:val="00874656"/>
    <w:rsid w:val="00874E33"/>
    <w:rsid w:val="00874FAC"/>
    <w:rsid w:val="0087504C"/>
    <w:rsid w:val="00875755"/>
    <w:rsid w:val="00875905"/>
    <w:rsid w:val="00875C9E"/>
    <w:rsid w:val="00875F79"/>
    <w:rsid w:val="00875FBD"/>
    <w:rsid w:val="00876AC7"/>
    <w:rsid w:val="00876BDA"/>
    <w:rsid w:val="0087763F"/>
    <w:rsid w:val="008779BA"/>
    <w:rsid w:val="00877C45"/>
    <w:rsid w:val="00877C57"/>
    <w:rsid w:val="00877FA3"/>
    <w:rsid w:val="008802AF"/>
    <w:rsid w:val="008804C9"/>
    <w:rsid w:val="00880837"/>
    <w:rsid w:val="00880D84"/>
    <w:rsid w:val="008810DF"/>
    <w:rsid w:val="008810FA"/>
    <w:rsid w:val="0088176C"/>
    <w:rsid w:val="00881842"/>
    <w:rsid w:val="008819A5"/>
    <w:rsid w:val="00881F28"/>
    <w:rsid w:val="00882077"/>
    <w:rsid w:val="008821BD"/>
    <w:rsid w:val="008829DC"/>
    <w:rsid w:val="00882BB1"/>
    <w:rsid w:val="00882DA7"/>
    <w:rsid w:val="00883004"/>
    <w:rsid w:val="00883ED6"/>
    <w:rsid w:val="00883F0E"/>
    <w:rsid w:val="0088414A"/>
    <w:rsid w:val="00884255"/>
    <w:rsid w:val="0088425B"/>
    <w:rsid w:val="008845ED"/>
    <w:rsid w:val="00884AD8"/>
    <w:rsid w:val="00884CDF"/>
    <w:rsid w:val="00885649"/>
    <w:rsid w:val="0088579F"/>
    <w:rsid w:val="00885D5D"/>
    <w:rsid w:val="00885EC9"/>
    <w:rsid w:val="00885F46"/>
    <w:rsid w:val="00885F7A"/>
    <w:rsid w:val="00886223"/>
    <w:rsid w:val="0088633A"/>
    <w:rsid w:val="0088651F"/>
    <w:rsid w:val="0088685B"/>
    <w:rsid w:val="0088693A"/>
    <w:rsid w:val="008872FE"/>
    <w:rsid w:val="008876DF"/>
    <w:rsid w:val="00887771"/>
    <w:rsid w:val="00887C48"/>
    <w:rsid w:val="00887FEF"/>
    <w:rsid w:val="008907B2"/>
    <w:rsid w:val="00890A4A"/>
    <w:rsid w:val="00890BCD"/>
    <w:rsid w:val="00890E0D"/>
    <w:rsid w:val="00890F04"/>
    <w:rsid w:val="00890FBE"/>
    <w:rsid w:val="00891548"/>
    <w:rsid w:val="00891890"/>
    <w:rsid w:val="00891F63"/>
    <w:rsid w:val="00892253"/>
    <w:rsid w:val="008922DF"/>
    <w:rsid w:val="00892453"/>
    <w:rsid w:val="00892639"/>
    <w:rsid w:val="00893024"/>
    <w:rsid w:val="00893B3B"/>
    <w:rsid w:val="00893BA4"/>
    <w:rsid w:val="00893C86"/>
    <w:rsid w:val="00893DB2"/>
    <w:rsid w:val="00893DB3"/>
    <w:rsid w:val="00893FCD"/>
    <w:rsid w:val="008942DB"/>
    <w:rsid w:val="008948A0"/>
    <w:rsid w:val="00894A2E"/>
    <w:rsid w:val="00894ADC"/>
    <w:rsid w:val="00895243"/>
    <w:rsid w:val="00895A0C"/>
    <w:rsid w:val="00895CB9"/>
    <w:rsid w:val="008961A5"/>
    <w:rsid w:val="008966F9"/>
    <w:rsid w:val="008968CF"/>
    <w:rsid w:val="0089699C"/>
    <w:rsid w:val="00896D10"/>
    <w:rsid w:val="00896DF5"/>
    <w:rsid w:val="00896E39"/>
    <w:rsid w:val="00896ED2"/>
    <w:rsid w:val="00896FD8"/>
    <w:rsid w:val="00897082"/>
    <w:rsid w:val="008970F6"/>
    <w:rsid w:val="00897197"/>
    <w:rsid w:val="008972CB"/>
    <w:rsid w:val="008975C4"/>
    <w:rsid w:val="008978FC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11B"/>
    <w:rsid w:val="008A216A"/>
    <w:rsid w:val="008A24BD"/>
    <w:rsid w:val="008A2638"/>
    <w:rsid w:val="008A294D"/>
    <w:rsid w:val="008A2988"/>
    <w:rsid w:val="008A2AAE"/>
    <w:rsid w:val="008A2F26"/>
    <w:rsid w:val="008A2F49"/>
    <w:rsid w:val="008A30D1"/>
    <w:rsid w:val="008A36ED"/>
    <w:rsid w:val="008A3898"/>
    <w:rsid w:val="008A3E34"/>
    <w:rsid w:val="008A3F71"/>
    <w:rsid w:val="008A4281"/>
    <w:rsid w:val="008A42D8"/>
    <w:rsid w:val="008A457F"/>
    <w:rsid w:val="008A4924"/>
    <w:rsid w:val="008A4DAC"/>
    <w:rsid w:val="008A4E04"/>
    <w:rsid w:val="008A53C3"/>
    <w:rsid w:val="008A59E9"/>
    <w:rsid w:val="008A5F6D"/>
    <w:rsid w:val="008A62D3"/>
    <w:rsid w:val="008A631F"/>
    <w:rsid w:val="008A6394"/>
    <w:rsid w:val="008A6593"/>
    <w:rsid w:val="008A668F"/>
    <w:rsid w:val="008A699E"/>
    <w:rsid w:val="008A6F9D"/>
    <w:rsid w:val="008A72A4"/>
    <w:rsid w:val="008A758D"/>
    <w:rsid w:val="008A75C5"/>
    <w:rsid w:val="008A7669"/>
    <w:rsid w:val="008A76CB"/>
    <w:rsid w:val="008A7819"/>
    <w:rsid w:val="008A7886"/>
    <w:rsid w:val="008A7B15"/>
    <w:rsid w:val="008B01A2"/>
    <w:rsid w:val="008B0353"/>
    <w:rsid w:val="008B0577"/>
    <w:rsid w:val="008B06BE"/>
    <w:rsid w:val="008B07C2"/>
    <w:rsid w:val="008B097E"/>
    <w:rsid w:val="008B0CD0"/>
    <w:rsid w:val="008B0D47"/>
    <w:rsid w:val="008B0F9B"/>
    <w:rsid w:val="008B130E"/>
    <w:rsid w:val="008B1368"/>
    <w:rsid w:val="008B1651"/>
    <w:rsid w:val="008B175A"/>
    <w:rsid w:val="008B182D"/>
    <w:rsid w:val="008B18CE"/>
    <w:rsid w:val="008B1B84"/>
    <w:rsid w:val="008B2052"/>
    <w:rsid w:val="008B21F5"/>
    <w:rsid w:val="008B269F"/>
    <w:rsid w:val="008B2A2E"/>
    <w:rsid w:val="008B2AB2"/>
    <w:rsid w:val="008B2D1D"/>
    <w:rsid w:val="008B2DEB"/>
    <w:rsid w:val="008B301D"/>
    <w:rsid w:val="008B3224"/>
    <w:rsid w:val="008B3779"/>
    <w:rsid w:val="008B397B"/>
    <w:rsid w:val="008B3E81"/>
    <w:rsid w:val="008B3EEC"/>
    <w:rsid w:val="008B41EF"/>
    <w:rsid w:val="008B4230"/>
    <w:rsid w:val="008B447F"/>
    <w:rsid w:val="008B44A9"/>
    <w:rsid w:val="008B4A4A"/>
    <w:rsid w:val="008B4B0D"/>
    <w:rsid w:val="008B4B33"/>
    <w:rsid w:val="008B512E"/>
    <w:rsid w:val="008B5448"/>
    <w:rsid w:val="008B5577"/>
    <w:rsid w:val="008B5667"/>
    <w:rsid w:val="008B58BA"/>
    <w:rsid w:val="008B592F"/>
    <w:rsid w:val="008B5DF8"/>
    <w:rsid w:val="008B60ED"/>
    <w:rsid w:val="008B6116"/>
    <w:rsid w:val="008B66CB"/>
    <w:rsid w:val="008B6E5C"/>
    <w:rsid w:val="008B6EEA"/>
    <w:rsid w:val="008B77CD"/>
    <w:rsid w:val="008C1161"/>
    <w:rsid w:val="008C2135"/>
    <w:rsid w:val="008C2236"/>
    <w:rsid w:val="008C2426"/>
    <w:rsid w:val="008C2453"/>
    <w:rsid w:val="008C2649"/>
    <w:rsid w:val="008C26B4"/>
    <w:rsid w:val="008C2767"/>
    <w:rsid w:val="008C2BC8"/>
    <w:rsid w:val="008C3C6A"/>
    <w:rsid w:val="008C463B"/>
    <w:rsid w:val="008C4742"/>
    <w:rsid w:val="008C4B47"/>
    <w:rsid w:val="008C4C2E"/>
    <w:rsid w:val="008C570A"/>
    <w:rsid w:val="008C59D5"/>
    <w:rsid w:val="008C5B10"/>
    <w:rsid w:val="008C64CA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CC2"/>
    <w:rsid w:val="008C7F77"/>
    <w:rsid w:val="008D01FD"/>
    <w:rsid w:val="008D0459"/>
    <w:rsid w:val="008D05D2"/>
    <w:rsid w:val="008D0650"/>
    <w:rsid w:val="008D069D"/>
    <w:rsid w:val="008D06CF"/>
    <w:rsid w:val="008D0A7A"/>
    <w:rsid w:val="008D0B27"/>
    <w:rsid w:val="008D0B53"/>
    <w:rsid w:val="008D13DC"/>
    <w:rsid w:val="008D149D"/>
    <w:rsid w:val="008D1CDD"/>
    <w:rsid w:val="008D1E23"/>
    <w:rsid w:val="008D1EE5"/>
    <w:rsid w:val="008D2209"/>
    <w:rsid w:val="008D2290"/>
    <w:rsid w:val="008D22AD"/>
    <w:rsid w:val="008D2461"/>
    <w:rsid w:val="008D2DD8"/>
    <w:rsid w:val="008D2E67"/>
    <w:rsid w:val="008D3208"/>
    <w:rsid w:val="008D399A"/>
    <w:rsid w:val="008D3B83"/>
    <w:rsid w:val="008D4259"/>
    <w:rsid w:val="008D4318"/>
    <w:rsid w:val="008D453F"/>
    <w:rsid w:val="008D45C9"/>
    <w:rsid w:val="008D508F"/>
    <w:rsid w:val="008D538D"/>
    <w:rsid w:val="008D5879"/>
    <w:rsid w:val="008D592F"/>
    <w:rsid w:val="008D5FCD"/>
    <w:rsid w:val="008D6255"/>
    <w:rsid w:val="008D6397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75"/>
    <w:rsid w:val="008D7DEB"/>
    <w:rsid w:val="008D7E1F"/>
    <w:rsid w:val="008D7E95"/>
    <w:rsid w:val="008D7EF9"/>
    <w:rsid w:val="008E04B5"/>
    <w:rsid w:val="008E06A0"/>
    <w:rsid w:val="008E074C"/>
    <w:rsid w:val="008E0CDD"/>
    <w:rsid w:val="008E0E89"/>
    <w:rsid w:val="008E0E8C"/>
    <w:rsid w:val="008E1217"/>
    <w:rsid w:val="008E1220"/>
    <w:rsid w:val="008E15AC"/>
    <w:rsid w:val="008E1785"/>
    <w:rsid w:val="008E1B6C"/>
    <w:rsid w:val="008E1FDF"/>
    <w:rsid w:val="008E2051"/>
    <w:rsid w:val="008E20D6"/>
    <w:rsid w:val="008E20EC"/>
    <w:rsid w:val="008E225F"/>
    <w:rsid w:val="008E2562"/>
    <w:rsid w:val="008E2572"/>
    <w:rsid w:val="008E2894"/>
    <w:rsid w:val="008E2B47"/>
    <w:rsid w:val="008E2B91"/>
    <w:rsid w:val="008E2BEA"/>
    <w:rsid w:val="008E2CED"/>
    <w:rsid w:val="008E2E8C"/>
    <w:rsid w:val="008E3278"/>
    <w:rsid w:val="008E378A"/>
    <w:rsid w:val="008E3917"/>
    <w:rsid w:val="008E3EE8"/>
    <w:rsid w:val="008E3F52"/>
    <w:rsid w:val="008E412D"/>
    <w:rsid w:val="008E41E3"/>
    <w:rsid w:val="008E451A"/>
    <w:rsid w:val="008E48FD"/>
    <w:rsid w:val="008E4CA5"/>
    <w:rsid w:val="008E4E39"/>
    <w:rsid w:val="008E5056"/>
    <w:rsid w:val="008E50BD"/>
    <w:rsid w:val="008E52DD"/>
    <w:rsid w:val="008E5412"/>
    <w:rsid w:val="008E5625"/>
    <w:rsid w:val="008E5B5F"/>
    <w:rsid w:val="008E5D5A"/>
    <w:rsid w:val="008E624A"/>
    <w:rsid w:val="008E62A1"/>
    <w:rsid w:val="008E6365"/>
    <w:rsid w:val="008E65CE"/>
    <w:rsid w:val="008E6788"/>
    <w:rsid w:val="008E6DEB"/>
    <w:rsid w:val="008E743E"/>
    <w:rsid w:val="008E7684"/>
    <w:rsid w:val="008E76C6"/>
    <w:rsid w:val="008E7AC0"/>
    <w:rsid w:val="008E7DB3"/>
    <w:rsid w:val="008E7F9D"/>
    <w:rsid w:val="008F0090"/>
    <w:rsid w:val="008F00FD"/>
    <w:rsid w:val="008F01AB"/>
    <w:rsid w:val="008F044C"/>
    <w:rsid w:val="008F0460"/>
    <w:rsid w:val="008F0576"/>
    <w:rsid w:val="008F06E5"/>
    <w:rsid w:val="008F0BA6"/>
    <w:rsid w:val="008F0FC8"/>
    <w:rsid w:val="008F15BA"/>
    <w:rsid w:val="008F1CF8"/>
    <w:rsid w:val="008F2201"/>
    <w:rsid w:val="008F2557"/>
    <w:rsid w:val="008F2A8C"/>
    <w:rsid w:val="008F2B0A"/>
    <w:rsid w:val="008F2C63"/>
    <w:rsid w:val="008F2F6F"/>
    <w:rsid w:val="008F3069"/>
    <w:rsid w:val="008F3243"/>
    <w:rsid w:val="008F3426"/>
    <w:rsid w:val="008F35F6"/>
    <w:rsid w:val="008F36CA"/>
    <w:rsid w:val="008F3D2D"/>
    <w:rsid w:val="008F3D7C"/>
    <w:rsid w:val="008F3DC9"/>
    <w:rsid w:val="008F4107"/>
    <w:rsid w:val="008F41B7"/>
    <w:rsid w:val="008F484B"/>
    <w:rsid w:val="008F4B0F"/>
    <w:rsid w:val="008F4BFE"/>
    <w:rsid w:val="008F4E3F"/>
    <w:rsid w:val="008F5406"/>
    <w:rsid w:val="008F5866"/>
    <w:rsid w:val="008F595E"/>
    <w:rsid w:val="008F6188"/>
    <w:rsid w:val="008F6380"/>
    <w:rsid w:val="008F6649"/>
    <w:rsid w:val="008F692B"/>
    <w:rsid w:val="008F6CD1"/>
    <w:rsid w:val="008F6FBB"/>
    <w:rsid w:val="008F7365"/>
    <w:rsid w:val="008F7AEB"/>
    <w:rsid w:val="008F7BD6"/>
    <w:rsid w:val="008F7CEF"/>
    <w:rsid w:val="009000FD"/>
    <w:rsid w:val="00900279"/>
    <w:rsid w:val="009004EF"/>
    <w:rsid w:val="009009F6"/>
    <w:rsid w:val="00900B17"/>
    <w:rsid w:val="00900B60"/>
    <w:rsid w:val="00900DDE"/>
    <w:rsid w:val="00900DF1"/>
    <w:rsid w:val="00900E2E"/>
    <w:rsid w:val="00900FBB"/>
    <w:rsid w:val="009011F3"/>
    <w:rsid w:val="009012ED"/>
    <w:rsid w:val="00901837"/>
    <w:rsid w:val="00901845"/>
    <w:rsid w:val="009022BC"/>
    <w:rsid w:val="0090255A"/>
    <w:rsid w:val="00902686"/>
    <w:rsid w:val="00902734"/>
    <w:rsid w:val="0090304C"/>
    <w:rsid w:val="00903281"/>
    <w:rsid w:val="009033B1"/>
    <w:rsid w:val="00903F0F"/>
    <w:rsid w:val="00903F59"/>
    <w:rsid w:val="009045C7"/>
    <w:rsid w:val="009046A3"/>
    <w:rsid w:val="0090480E"/>
    <w:rsid w:val="00904A62"/>
    <w:rsid w:val="00904B6D"/>
    <w:rsid w:val="00904D35"/>
    <w:rsid w:val="00904E71"/>
    <w:rsid w:val="00905380"/>
    <w:rsid w:val="00905A06"/>
    <w:rsid w:val="00905F49"/>
    <w:rsid w:val="00906046"/>
    <w:rsid w:val="00906100"/>
    <w:rsid w:val="009067B8"/>
    <w:rsid w:val="009067F9"/>
    <w:rsid w:val="00906B9B"/>
    <w:rsid w:val="00906EEB"/>
    <w:rsid w:val="00906EED"/>
    <w:rsid w:val="00907071"/>
    <w:rsid w:val="0090715C"/>
    <w:rsid w:val="009071F6"/>
    <w:rsid w:val="009076AC"/>
    <w:rsid w:val="00907BEE"/>
    <w:rsid w:val="00910874"/>
    <w:rsid w:val="009108A7"/>
    <w:rsid w:val="00910A9B"/>
    <w:rsid w:val="00911A5A"/>
    <w:rsid w:val="00911E1A"/>
    <w:rsid w:val="0091225D"/>
    <w:rsid w:val="009123B9"/>
    <w:rsid w:val="00912A63"/>
    <w:rsid w:val="00912A96"/>
    <w:rsid w:val="00912AD2"/>
    <w:rsid w:val="00912F6D"/>
    <w:rsid w:val="00913AF7"/>
    <w:rsid w:val="00913B67"/>
    <w:rsid w:val="00913F4C"/>
    <w:rsid w:val="0091404B"/>
    <w:rsid w:val="009140EC"/>
    <w:rsid w:val="00914215"/>
    <w:rsid w:val="0091423A"/>
    <w:rsid w:val="00914445"/>
    <w:rsid w:val="009146E8"/>
    <w:rsid w:val="0091490B"/>
    <w:rsid w:val="00914A5D"/>
    <w:rsid w:val="00915032"/>
    <w:rsid w:val="00915143"/>
    <w:rsid w:val="009151C0"/>
    <w:rsid w:val="0091537E"/>
    <w:rsid w:val="00915399"/>
    <w:rsid w:val="009154BD"/>
    <w:rsid w:val="00915832"/>
    <w:rsid w:val="0091610F"/>
    <w:rsid w:val="009161BA"/>
    <w:rsid w:val="00916717"/>
    <w:rsid w:val="00916B72"/>
    <w:rsid w:val="00916F4F"/>
    <w:rsid w:val="00917BB3"/>
    <w:rsid w:val="00917D6A"/>
    <w:rsid w:val="00917E26"/>
    <w:rsid w:val="0092078E"/>
    <w:rsid w:val="00920848"/>
    <w:rsid w:val="00920D80"/>
    <w:rsid w:val="009216BF"/>
    <w:rsid w:val="00921746"/>
    <w:rsid w:val="009218D2"/>
    <w:rsid w:val="00921A44"/>
    <w:rsid w:val="00921A74"/>
    <w:rsid w:val="00921C9F"/>
    <w:rsid w:val="00921E61"/>
    <w:rsid w:val="00921ED5"/>
    <w:rsid w:val="00921FA1"/>
    <w:rsid w:val="009225B6"/>
    <w:rsid w:val="00922C0F"/>
    <w:rsid w:val="00923151"/>
    <w:rsid w:val="009235CF"/>
    <w:rsid w:val="00923741"/>
    <w:rsid w:val="00923821"/>
    <w:rsid w:val="00923AFA"/>
    <w:rsid w:val="00924108"/>
    <w:rsid w:val="00924956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27A45"/>
    <w:rsid w:val="0093011E"/>
    <w:rsid w:val="009301E4"/>
    <w:rsid w:val="00930305"/>
    <w:rsid w:val="0093063D"/>
    <w:rsid w:val="00930A2E"/>
    <w:rsid w:val="0093135E"/>
    <w:rsid w:val="00931D54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3E14"/>
    <w:rsid w:val="00934044"/>
    <w:rsid w:val="00934073"/>
    <w:rsid w:val="00934EDF"/>
    <w:rsid w:val="00934FFD"/>
    <w:rsid w:val="009359C0"/>
    <w:rsid w:val="00935B52"/>
    <w:rsid w:val="009360F7"/>
    <w:rsid w:val="0093634D"/>
    <w:rsid w:val="00936662"/>
    <w:rsid w:val="00936D07"/>
    <w:rsid w:val="009370A6"/>
    <w:rsid w:val="009373C5"/>
    <w:rsid w:val="00937AC7"/>
    <w:rsid w:val="00937B03"/>
    <w:rsid w:val="00937D15"/>
    <w:rsid w:val="00940150"/>
    <w:rsid w:val="00940A5D"/>
    <w:rsid w:val="00940BCB"/>
    <w:rsid w:val="00940D85"/>
    <w:rsid w:val="00940DF4"/>
    <w:rsid w:val="00940DFC"/>
    <w:rsid w:val="00940FB5"/>
    <w:rsid w:val="00941259"/>
    <w:rsid w:val="0094128B"/>
    <w:rsid w:val="0094148B"/>
    <w:rsid w:val="009416A9"/>
    <w:rsid w:val="009418E5"/>
    <w:rsid w:val="00941A1C"/>
    <w:rsid w:val="00941B97"/>
    <w:rsid w:val="00941CE7"/>
    <w:rsid w:val="009421B3"/>
    <w:rsid w:val="00942B10"/>
    <w:rsid w:val="00942BB8"/>
    <w:rsid w:val="00942E21"/>
    <w:rsid w:val="00942EF9"/>
    <w:rsid w:val="0094335F"/>
    <w:rsid w:val="0094376F"/>
    <w:rsid w:val="00943C41"/>
    <w:rsid w:val="009441AC"/>
    <w:rsid w:val="00944202"/>
    <w:rsid w:val="00944335"/>
    <w:rsid w:val="00944371"/>
    <w:rsid w:val="0094470B"/>
    <w:rsid w:val="0094484A"/>
    <w:rsid w:val="00944AF4"/>
    <w:rsid w:val="00944DA9"/>
    <w:rsid w:val="00945178"/>
    <w:rsid w:val="00945E49"/>
    <w:rsid w:val="00946144"/>
    <w:rsid w:val="009462D8"/>
    <w:rsid w:val="00946388"/>
    <w:rsid w:val="0094663A"/>
    <w:rsid w:val="00946A1B"/>
    <w:rsid w:val="00946AA5"/>
    <w:rsid w:val="00946C4B"/>
    <w:rsid w:val="00946D9F"/>
    <w:rsid w:val="00947380"/>
    <w:rsid w:val="009478ED"/>
    <w:rsid w:val="009479E5"/>
    <w:rsid w:val="00947ADB"/>
    <w:rsid w:val="00947B07"/>
    <w:rsid w:val="00947B66"/>
    <w:rsid w:val="00950781"/>
    <w:rsid w:val="009509D7"/>
    <w:rsid w:val="00950B09"/>
    <w:rsid w:val="00950D39"/>
    <w:rsid w:val="00950DD1"/>
    <w:rsid w:val="00950FFB"/>
    <w:rsid w:val="0095130F"/>
    <w:rsid w:val="00951417"/>
    <w:rsid w:val="0095154C"/>
    <w:rsid w:val="009516A8"/>
    <w:rsid w:val="0095176D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1D2"/>
    <w:rsid w:val="009548C3"/>
    <w:rsid w:val="009549C2"/>
    <w:rsid w:val="00954C96"/>
    <w:rsid w:val="00954E67"/>
    <w:rsid w:val="00954F7B"/>
    <w:rsid w:val="0095506D"/>
    <w:rsid w:val="009551B9"/>
    <w:rsid w:val="009555E2"/>
    <w:rsid w:val="00955634"/>
    <w:rsid w:val="009557DF"/>
    <w:rsid w:val="00955A2E"/>
    <w:rsid w:val="00955B1F"/>
    <w:rsid w:val="00955C48"/>
    <w:rsid w:val="00955D2B"/>
    <w:rsid w:val="00955D6A"/>
    <w:rsid w:val="00955E8D"/>
    <w:rsid w:val="00956101"/>
    <w:rsid w:val="0095622E"/>
    <w:rsid w:val="00956957"/>
    <w:rsid w:val="0095709B"/>
    <w:rsid w:val="009573C6"/>
    <w:rsid w:val="00957487"/>
    <w:rsid w:val="009577DC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0D29"/>
    <w:rsid w:val="00961023"/>
    <w:rsid w:val="00961026"/>
    <w:rsid w:val="009612F1"/>
    <w:rsid w:val="009613A0"/>
    <w:rsid w:val="00961622"/>
    <w:rsid w:val="009616FA"/>
    <w:rsid w:val="00961A61"/>
    <w:rsid w:val="00961E6D"/>
    <w:rsid w:val="00961F21"/>
    <w:rsid w:val="009621FF"/>
    <w:rsid w:val="00962635"/>
    <w:rsid w:val="00962A20"/>
    <w:rsid w:val="0096392B"/>
    <w:rsid w:val="0096397B"/>
    <w:rsid w:val="009646B4"/>
    <w:rsid w:val="00964AE6"/>
    <w:rsid w:val="00964E3C"/>
    <w:rsid w:val="00964E69"/>
    <w:rsid w:val="0096504D"/>
    <w:rsid w:val="00965270"/>
    <w:rsid w:val="009654F0"/>
    <w:rsid w:val="009659EA"/>
    <w:rsid w:val="00965F3C"/>
    <w:rsid w:val="00965F79"/>
    <w:rsid w:val="0096691D"/>
    <w:rsid w:val="00966AF5"/>
    <w:rsid w:val="00966E00"/>
    <w:rsid w:val="00966EC4"/>
    <w:rsid w:val="0096766C"/>
    <w:rsid w:val="00967851"/>
    <w:rsid w:val="00967D2D"/>
    <w:rsid w:val="00970F7A"/>
    <w:rsid w:val="00970FE3"/>
    <w:rsid w:val="00971A89"/>
    <w:rsid w:val="00971C7D"/>
    <w:rsid w:val="00971EC5"/>
    <w:rsid w:val="00971F6B"/>
    <w:rsid w:val="00971FCC"/>
    <w:rsid w:val="00972562"/>
    <w:rsid w:val="009725EE"/>
    <w:rsid w:val="0097281F"/>
    <w:rsid w:val="0097285C"/>
    <w:rsid w:val="0097298A"/>
    <w:rsid w:val="00972BB7"/>
    <w:rsid w:val="00972C06"/>
    <w:rsid w:val="00972F4C"/>
    <w:rsid w:val="00972FEB"/>
    <w:rsid w:val="0097323F"/>
    <w:rsid w:val="00973257"/>
    <w:rsid w:val="00973388"/>
    <w:rsid w:val="0097380F"/>
    <w:rsid w:val="0097383E"/>
    <w:rsid w:val="009738E5"/>
    <w:rsid w:val="00973E2A"/>
    <w:rsid w:val="00973F29"/>
    <w:rsid w:val="00974182"/>
    <w:rsid w:val="009744FF"/>
    <w:rsid w:val="00974520"/>
    <w:rsid w:val="009749E1"/>
    <w:rsid w:val="00974B9F"/>
    <w:rsid w:val="00974EBD"/>
    <w:rsid w:val="00974FB0"/>
    <w:rsid w:val="009751BA"/>
    <w:rsid w:val="0097539E"/>
    <w:rsid w:val="0097577E"/>
    <w:rsid w:val="00975910"/>
    <w:rsid w:val="00975A50"/>
    <w:rsid w:val="00976348"/>
    <w:rsid w:val="00976366"/>
    <w:rsid w:val="009765CF"/>
    <w:rsid w:val="00976989"/>
    <w:rsid w:val="00976D1B"/>
    <w:rsid w:val="00976FFB"/>
    <w:rsid w:val="00977852"/>
    <w:rsid w:val="0097785D"/>
    <w:rsid w:val="009778AB"/>
    <w:rsid w:val="0097798B"/>
    <w:rsid w:val="00980403"/>
    <w:rsid w:val="009804CB"/>
    <w:rsid w:val="009804F6"/>
    <w:rsid w:val="009809DD"/>
    <w:rsid w:val="00980ACA"/>
    <w:rsid w:val="00980F14"/>
    <w:rsid w:val="009811A0"/>
    <w:rsid w:val="00981697"/>
    <w:rsid w:val="009816DB"/>
    <w:rsid w:val="0098182B"/>
    <w:rsid w:val="00981BAF"/>
    <w:rsid w:val="00981D7E"/>
    <w:rsid w:val="00982314"/>
    <w:rsid w:val="009823C2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3E9E"/>
    <w:rsid w:val="00983F4D"/>
    <w:rsid w:val="0098400C"/>
    <w:rsid w:val="00984206"/>
    <w:rsid w:val="0098434C"/>
    <w:rsid w:val="00984C8E"/>
    <w:rsid w:val="00985106"/>
    <w:rsid w:val="0098511E"/>
    <w:rsid w:val="00985133"/>
    <w:rsid w:val="0098541D"/>
    <w:rsid w:val="009855E3"/>
    <w:rsid w:val="009858E3"/>
    <w:rsid w:val="00985BA2"/>
    <w:rsid w:val="00985CA4"/>
    <w:rsid w:val="00986956"/>
    <w:rsid w:val="00986B31"/>
    <w:rsid w:val="00987120"/>
    <w:rsid w:val="00987170"/>
    <w:rsid w:val="009873AF"/>
    <w:rsid w:val="009875A6"/>
    <w:rsid w:val="009876A0"/>
    <w:rsid w:val="0098797C"/>
    <w:rsid w:val="009879B5"/>
    <w:rsid w:val="009879F4"/>
    <w:rsid w:val="00987A56"/>
    <w:rsid w:val="00987DBC"/>
    <w:rsid w:val="00987E33"/>
    <w:rsid w:val="0099005F"/>
    <w:rsid w:val="0099022B"/>
    <w:rsid w:val="00990E93"/>
    <w:rsid w:val="00991403"/>
    <w:rsid w:val="009917F3"/>
    <w:rsid w:val="0099182D"/>
    <w:rsid w:val="00991DDE"/>
    <w:rsid w:val="00991E06"/>
    <w:rsid w:val="00991F39"/>
    <w:rsid w:val="00992624"/>
    <w:rsid w:val="009927C4"/>
    <w:rsid w:val="009929D3"/>
    <w:rsid w:val="00992A4E"/>
    <w:rsid w:val="00992A54"/>
    <w:rsid w:val="00993075"/>
    <w:rsid w:val="009930C0"/>
    <w:rsid w:val="0099324C"/>
    <w:rsid w:val="00993627"/>
    <w:rsid w:val="0099367D"/>
    <w:rsid w:val="009936F0"/>
    <w:rsid w:val="00994D59"/>
    <w:rsid w:val="009951AB"/>
    <w:rsid w:val="00995252"/>
    <w:rsid w:val="009952D0"/>
    <w:rsid w:val="0099531F"/>
    <w:rsid w:val="00995360"/>
    <w:rsid w:val="009954AD"/>
    <w:rsid w:val="00995667"/>
    <w:rsid w:val="009968BC"/>
    <w:rsid w:val="009969B0"/>
    <w:rsid w:val="00996A8B"/>
    <w:rsid w:val="00996AAB"/>
    <w:rsid w:val="00996CD4"/>
    <w:rsid w:val="0099731A"/>
    <w:rsid w:val="009975D0"/>
    <w:rsid w:val="00997915"/>
    <w:rsid w:val="009979D6"/>
    <w:rsid w:val="00997CA3"/>
    <w:rsid w:val="00997E08"/>
    <w:rsid w:val="009A0212"/>
    <w:rsid w:val="009A031F"/>
    <w:rsid w:val="009A0551"/>
    <w:rsid w:val="009A0C1F"/>
    <w:rsid w:val="009A12A5"/>
    <w:rsid w:val="009A16EB"/>
    <w:rsid w:val="009A1DFF"/>
    <w:rsid w:val="009A2144"/>
    <w:rsid w:val="009A246A"/>
    <w:rsid w:val="009A24F3"/>
    <w:rsid w:val="009A28C2"/>
    <w:rsid w:val="009A2942"/>
    <w:rsid w:val="009A3183"/>
    <w:rsid w:val="009A32D7"/>
    <w:rsid w:val="009A3576"/>
    <w:rsid w:val="009A3A6D"/>
    <w:rsid w:val="009A3AB5"/>
    <w:rsid w:val="009A3BA5"/>
    <w:rsid w:val="009A3D35"/>
    <w:rsid w:val="009A4513"/>
    <w:rsid w:val="009A4615"/>
    <w:rsid w:val="009A4AA9"/>
    <w:rsid w:val="009A4B33"/>
    <w:rsid w:val="009A4DE5"/>
    <w:rsid w:val="009A516A"/>
    <w:rsid w:val="009A56A7"/>
    <w:rsid w:val="009A5B43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AF6"/>
    <w:rsid w:val="009B16E6"/>
    <w:rsid w:val="009B1823"/>
    <w:rsid w:val="009B1956"/>
    <w:rsid w:val="009B1C10"/>
    <w:rsid w:val="009B1CC4"/>
    <w:rsid w:val="009B2094"/>
    <w:rsid w:val="009B2E47"/>
    <w:rsid w:val="009B3128"/>
    <w:rsid w:val="009B3685"/>
    <w:rsid w:val="009B36F7"/>
    <w:rsid w:val="009B3745"/>
    <w:rsid w:val="009B37DB"/>
    <w:rsid w:val="009B3C79"/>
    <w:rsid w:val="009B3D47"/>
    <w:rsid w:val="009B4250"/>
    <w:rsid w:val="009B4821"/>
    <w:rsid w:val="009B49BE"/>
    <w:rsid w:val="009B4C1C"/>
    <w:rsid w:val="009B4C24"/>
    <w:rsid w:val="009B4FE3"/>
    <w:rsid w:val="009B52A1"/>
    <w:rsid w:val="009B54A6"/>
    <w:rsid w:val="009B5821"/>
    <w:rsid w:val="009B5D29"/>
    <w:rsid w:val="009B629D"/>
    <w:rsid w:val="009B664A"/>
    <w:rsid w:val="009B6A6B"/>
    <w:rsid w:val="009B70E9"/>
    <w:rsid w:val="009B71EA"/>
    <w:rsid w:val="009B7564"/>
    <w:rsid w:val="009B7BB7"/>
    <w:rsid w:val="009B7FFA"/>
    <w:rsid w:val="009C00EF"/>
    <w:rsid w:val="009C0BC1"/>
    <w:rsid w:val="009C0DBE"/>
    <w:rsid w:val="009C1011"/>
    <w:rsid w:val="009C19BC"/>
    <w:rsid w:val="009C19D2"/>
    <w:rsid w:val="009C1BF9"/>
    <w:rsid w:val="009C1D4B"/>
    <w:rsid w:val="009C1E0C"/>
    <w:rsid w:val="009C23E3"/>
    <w:rsid w:val="009C2500"/>
    <w:rsid w:val="009C281C"/>
    <w:rsid w:val="009C29BD"/>
    <w:rsid w:val="009C2AB0"/>
    <w:rsid w:val="009C3D88"/>
    <w:rsid w:val="009C42A3"/>
    <w:rsid w:val="009C4430"/>
    <w:rsid w:val="009C4510"/>
    <w:rsid w:val="009C4B76"/>
    <w:rsid w:val="009C520B"/>
    <w:rsid w:val="009C5785"/>
    <w:rsid w:val="009C5874"/>
    <w:rsid w:val="009C6534"/>
    <w:rsid w:val="009C6768"/>
    <w:rsid w:val="009C6894"/>
    <w:rsid w:val="009C6B3B"/>
    <w:rsid w:val="009C6B7B"/>
    <w:rsid w:val="009C6E93"/>
    <w:rsid w:val="009C6EF4"/>
    <w:rsid w:val="009C6FAE"/>
    <w:rsid w:val="009C73A6"/>
    <w:rsid w:val="009C73C4"/>
    <w:rsid w:val="009C7B2F"/>
    <w:rsid w:val="009C7CE4"/>
    <w:rsid w:val="009C7F47"/>
    <w:rsid w:val="009D002F"/>
    <w:rsid w:val="009D0217"/>
    <w:rsid w:val="009D0361"/>
    <w:rsid w:val="009D0720"/>
    <w:rsid w:val="009D0C8D"/>
    <w:rsid w:val="009D0DDD"/>
    <w:rsid w:val="009D1342"/>
    <w:rsid w:val="009D15EA"/>
    <w:rsid w:val="009D1ED3"/>
    <w:rsid w:val="009D1F69"/>
    <w:rsid w:val="009D2118"/>
    <w:rsid w:val="009D22EA"/>
    <w:rsid w:val="009D2453"/>
    <w:rsid w:val="009D2679"/>
    <w:rsid w:val="009D2CDE"/>
    <w:rsid w:val="009D33F8"/>
    <w:rsid w:val="009D394E"/>
    <w:rsid w:val="009D3F1F"/>
    <w:rsid w:val="009D40F1"/>
    <w:rsid w:val="009D422B"/>
    <w:rsid w:val="009D4303"/>
    <w:rsid w:val="009D478C"/>
    <w:rsid w:val="009D4909"/>
    <w:rsid w:val="009D49A4"/>
    <w:rsid w:val="009D4A8E"/>
    <w:rsid w:val="009D4DA3"/>
    <w:rsid w:val="009D4F83"/>
    <w:rsid w:val="009D535C"/>
    <w:rsid w:val="009D5A91"/>
    <w:rsid w:val="009D5BBF"/>
    <w:rsid w:val="009D610C"/>
    <w:rsid w:val="009D62E7"/>
    <w:rsid w:val="009D6624"/>
    <w:rsid w:val="009D66D8"/>
    <w:rsid w:val="009D6BF6"/>
    <w:rsid w:val="009D6D66"/>
    <w:rsid w:val="009D6F4D"/>
    <w:rsid w:val="009D72DF"/>
    <w:rsid w:val="009D75A4"/>
    <w:rsid w:val="009D785E"/>
    <w:rsid w:val="009D798C"/>
    <w:rsid w:val="009E04A9"/>
    <w:rsid w:val="009E04FB"/>
    <w:rsid w:val="009E0871"/>
    <w:rsid w:val="009E1137"/>
    <w:rsid w:val="009E1656"/>
    <w:rsid w:val="009E176B"/>
    <w:rsid w:val="009E1E2C"/>
    <w:rsid w:val="009E1F70"/>
    <w:rsid w:val="009E21A4"/>
    <w:rsid w:val="009E248F"/>
    <w:rsid w:val="009E2BE6"/>
    <w:rsid w:val="009E2DD3"/>
    <w:rsid w:val="009E2EAE"/>
    <w:rsid w:val="009E2F97"/>
    <w:rsid w:val="009E30F3"/>
    <w:rsid w:val="009E3351"/>
    <w:rsid w:val="009E3644"/>
    <w:rsid w:val="009E3790"/>
    <w:rsid w:val="009E3C31"/>
    <w:rsid w:val="009E457F"/>
    <w:rsid w:val="009E4641"/>
    <w:rsid w:val="009E4FCC"/>
    <w:rsid w:val="009E53B6"/>
    <w:rsid w:val="009E5656"/>
    <w:rsid w:val="009E59AC"/>
    <w:rsid w:val="009E5AB4"/>
    <w:rsid w:val="009E641D"/>
    <w:rsid w:val="009E66AE"/>
    <w:rsid w:val="009E6A64"/>
    <w:rsid w:val="009E6FBA"/>
    <w:rsid w:val="009E6FC8"/>
    <w:rsid w:val="009E7789"/>
    <w:rsid w:val="009E7E9B"/>
    <w:rsid w:val="009F0258"/>
    <w:rsid w:val="009F02E1"/>
    <w:rsid w:val="009F0431"/>
    <w:rsid w:val="009F056D"/>
    <w:rsid w:val="009F07FC"/>
    <w:rsid w:val="009F0992"/>
    <w:rsid w:val="009F0CD1"/>
    <w:rsid w:val="009F187B"/>
    <w:rsid w:val="009F1933"/>
    <w:rsid w:val="009F1B0F"/>
    <w:rsid w:val="009F1CB4"/>
    <w:rsid w:val="009F1F1A"/>
    <w:rsid w:val="009F2928"/>
    <w:rsid w:val="009F2A94"/>
    <w:rsid w:val="009F2AAF"/>
    <w:rsid w:val="009F2DD4"/>
    <w:rsid w:val="009F2E7E"/>
    <w:rsid w:val="009F30E8"/>
    <w:rsid w:val="009F352C"/>
    <w:rsid w:val="009F385B"/>
    <w:rsid w:val="009F3A4B"/>
    <w:rsid w:val="009F4196"/>
    <w:rsid w:val="009F41E1"/>
    <w:rsid w:val="009F4375"/>
    <w:rsid w:val="009F4405"/>
    <w:rsid w:val="009F46E8"/>
    <w:rsid w:val="009F483A"/>
    <w:rsid w:val="009F4F05"/>
    <w:rsid w:val="009F5606"/>
    <w:rsid w:val="009F5807"/>
    <w:rsid w:val="009F590A"/>
    <w:rsid w:val="009F5CA4"/>
    <w:rsid w:val="009F6410"/>
    <w:rsid w:val="009F6457"/>
    <w:rsid w:val="009F65AD"/>
    <w:rsid w:val="009F7169"/>
    <w:rsid w:val="009F74AE"/>
    <w:rsid w:val="009F7883"/>
    <w:rsid w:val="009F79BE"/>
    <w:rsid w:val="00A0018E"/>
    <w:rsid w:val="00A00647"/>
    <w:rsid w:val="00A00807"/>
    <w:rsid w:val="00A00A76"/>
    <w:rsid w:val="00A00B60"/>
    <w:rsid w:val="00A00F2A"/>
    <w:rsid w:val="00A00F48"/>
    <w:rsid w:val="00A01006"/>
    <w:rsid w:val="00A016C1"/>
    <w:rsid w:val="00A019F6"/>
    <w:rsid w:val="00A01CA5"/>
    <w:rsid w:val="00A02B26"/>
    <w:rsid w:val="00A02BEC"/>
    <w:rsid w:val="00A02C96"/>
    <w:rsid w:val="00A02D52"/>
    <w:rsid w:val="00A02FBC"/>
    <w:rsid w:val="00A03626"/>
    <w:rsid w:val="00A03A1D"/>
    <w:rsid w:val="00A043B9"/>
    <w:rsid w:val="00A043EB"/>
    <w:rsid w:val="00A04541"/>
    <w:rsid w:val="00A04A92"/>
    <w:rsid w:val="00A04DB3"/>
    <w:rsid w:val="00A04E65"/>
    <w:rsid w:val="00A0559E"/>
    <w:rsid w:val="00A05A1F"/>
    <w:rsid w:val="00A05AA6"/>
    <w:rsid w:val="00A05BD0"/>
    <w:rsid w:val="00A05C40"/>
    <w:rsid w:val="00A05DFF"/>
    <w:rsid w:val="00A06041"/>
    <w:rsid w:val="00A062EA"/>
    <w:rsid w:val="00A06384"/>
    <w:rsid w:val="00A0648C"/>
    <w:rsid w:val="00A068D2"/>
    <w:rsid w:val="00A06A2F"/>
    <w:rsid w:val="00A06ABB"/>
    <w:rsid w:val="00A06F57"/>
    <w:rsid w:val="00A06FF5"/>
    <w:rsid w:val="00A07065"/>
    <w:rsid w:val="00A07594"/>
    <w:rsid w:val="00A07654"/>
    <w:rsid w:val="00A07656"/>
    <w:rsid w:val="00A076C0"/>
    <w:rsid w:val="00A07B16"/>
    <w:rsid w:val="00A07C8C"/>
    <w:rsid w:val="00A07DA1"/>
    <w:rsid w:val="00A10230"/>
    <w:rsid w:val="00A105DB"/>
    <w:rsid w:val="00A106FE"/>
    <w:rsid w:val="00A107B6"/>
    <w:rsid w:val="00A108DB"/>
    <w:rsid w:val="00A10B48"/>
    <w:rsid w:val="00A114B5"/>
    <w:rsid w:val="00A115BF"/>
    <w:rsid w:val="00A11785"/>
    <w:rsid w:val="00A1197E"/>
    <w:rsid w:val="00A11A89"/>
    <w:rsid w:val="00A11ACA"/>
    <w:rsid w:val="00A11E0F"/>
    <w:rsid w:val="00A12206"/>
    <w:rsid w:val="00A12301"/>
    <w:rsid w:val="00A126FA"/>
    <w:rsid w:val="00A12929"/>
    <w:rsid w:val="00A129B4"/>
    <w:rsid w:val="00A12A73"/>
    <w:rsid w:val="00A12BEE"/>
    <w:rsid w:val="00A12DEA"/>
    <w:rsid w:val="00A12EE8"/>
    <w:rsid w:val="00A131A4"/>
    <w:rsid w:val="00A13299"/>
    <w:rsid w:val="00A13715"/>
    <w:rsid w:val="00A13B10"/>
    <w:rsid w:val="00A13CF1"/>
    <w:rsid w:val="00A1417B"/>
    <w:rsid w:val="00A145D0"/>
    <w:rsid w:val="00A157EC"/>
    <w:rsid w:val="00A158D3"/>
    <w:rsid w:val="00A15F2F"/>
    <w:rsid w:val="00A16150"/>
    <w:rsid w:val="00A1630B"/>
    <w:rsid w:val="00A163A7"/>
    <w:rsid w:val="00A16510"/>
    <w:rsid w:val="00A1686F"/>
    <w:rsid w:val="00A168AA"/>
    <w:rsid w:val="00A17180"/>
    <w:rsid w:val="00A172F4"/>
    <w:rsid w:val="00A17345"/>
    <w:rsid w:val="00A174B5"/>
    <w:rsid w:val="00A17648"/>
    <w:rsid w:val="00A1789B"/>
    <w:rsid w:val="00A179CC"/>
    <w:rsid w:val="00A17FA0"/>
    <w:rsid w:val="00A20232"/>
    <w:rsid w:val="00A205BF"/>
    <w:rsid w:val="00A205D4"/>
    <w:rsid w:val="00A20E76"/>
    <w:rsid w:val="00A2104B"/>
    <w:rsid w:val="00A210E9"/>
    <w:rsid w:val="00A21168"/>
    <w:rsid w:val="00A218AE"/>
    <w:rsid w:val="00A21A9D"/>
    <w:rsid w:val="00A21AAA"/>
    <w:rsid w:val="00A21E51"/>
    <w:rsid w:val="00A21EDC"/>
    <w:rsid w:val="00A2208A"/>
    <w:rsid w:val="00A22132"/>
    <w:rsid w:val="00A22207"/>
    <w:rsid w:val="00A22664"/>
    <w:rsid w:val="00A22E9C"/>
    <w:rsid w:val="00A23243"/>
    <w:rsid w:val="00A23300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A6"/>
    <w:rsid w:val="00A253C6"/>
    <w:rsid w:val="00A2549A"/>
    <w:rsid w:val="00A2585A"/>
    <w:rsid w:val="00A25957"/>
    <w:rsid w:val="00A25C9D"/>
    <w:rsid w:val="00A261E4"/>
    <w:rsid w:val="00A265D9"/>
    <w:rsid w:val="00A26883"/>
    <w:rsid w:val="00A26D60"/>
    <w:rsid w:val="00A26EE0"/>
    <w:rsid w:val="00A2702B"/>
    <w:rsid w:val="00A271D0"/>
    <w:rsid w:val="00A271E1"/>
    <w:rsid w:val="00A272E4"/>
    <w:rsid w:val="00A273B1"/>
    <w:rsid w:val="00A27706"/>
    <w:rsid w:val="00A279DC"/>
    <w:rsid w:val="00A302B9"/>
    <w:rsid w:val="00A30355"/>
    <w:rsid w:val="00A303CA"/>
    <w:rsid w:val="00A30703"/>
    <w:rsid w:val="00A30759"/>
    <w:rsid w:val="00A3085C"/>
    <w:rsid w:val="00A30A3E"/>
    <w:rsid w:val="00A30BAE"/>
    <w:rsid w:val="00A31151"/>
    <w:rsid w:val="00A3135B"/>
    <w:rsid w:val="00A313D0"/>
    <w:rsid w:val="00A314A9"/>
    <w:rsid w:val="00A31591"/>
    <w:rsid w:val="00A31AD1"/>
    <w:rsid w:val="00A31B2A"/>
    <w:rsid w:val="00A31E88"/>
    <w:rsid w:val="00A321EE"/>
    <w:rsid w:val="00A3226E"/>
    <w:rsid w:val="00A32284"/>
    <w:rsid w:val="00A325C2"/>
    <w:rsid w:val="00A325CC"/>
    <w:rsid w:val="00A32748"/>
    <w:rsid w:val="00A327E2"/>
    <w:rsid w:val="00A329BB"/>
    <w:rsid w:val="00A32C37"/>
    <w:rsid w:val="00A33139"/>
    <w:rsid w:val="00A3331F"/>
    <w:rsid w:val="00A3393A"/>
    <w:rsid w:val="00A33A06"/>
    <w:rsid w:val="00A33E9B"/>
    <w:rsid w:val="00A342CB"/>
    <w:rsid w:val="00A34685"/>
    <w:rsid w:val="00A34DA0"/>
    <w:rsid w:val="00A35371"/>
    <w:rsid w:val="00A357A3"/>
    <w:rsid w:val="00A35A0B"/>
    <w:rsid w:val="00A35BD0"/>
    <w:rsid w:val="00A362CB"/>
    <w:rsid w:val="00A369B5"/>
    <w:rsid w:val="00A370B5"/>
    <w:rsid w:val="00A37353"/>
    <w:rsid w:val="00A373DD"/>
    <w:rsid w:val="00A37413"/>
    <w:rsid w:val="00A3747D"/>
    <w:rsid w:val="00A37A59"/>
    <w:rsid w:val="00A37E05"/>
    <w:rsid w:val="00A40169"/>
    <w:rsid w:val="00A40531"/>
    <w:rsid w:val="00A40660"/>
    <w:rsid w:val="00A409C0"/>
    <w:rsid w:val="00A40C1E"/>
    <w:rsid w:val="00A41821"/>
    <w:rsid w:val="00A418E7"/>
    <w:rsid w:val="00A418F9"/>
    <w:rsid w:val="00A41C5C"/>
    <w:rsid w:val="00A41EF0"/>
    <w:rsid w:val="00A422A2"/>
    <w:rsid w:val="00A42659"/>
    <w:rsid w:val="00A42A23"/>
    <w:rsid w:val="00A42B87"/>
    <w:rsid w:val="00A4339C"/>
    <w:rsid w:val="00A4392A"/>
    <w:rsid w:val="00A43D04"/>
    <w:rsid w:val="00A43E3B"/>
    <w:rsid w:val="00A4424E"/>
    <w:rsid w:val="00A442E8"/>
    <w:rsid w:val="00A44882"/>
    <w:rsid w:val="00A44887"/>
    <w:rsid w:val="00A44E28"/>
    <w:rsid w:val="00A44E50"/>
    <w:rsid w:val="00A44F39"/>
    <w:rsid w:val="00A45371"/>
    <w:rsid w:val="00A4570E"/>
    <w:rsid w:val="00A4579D"/>
    <w:rsid w:val="00A45A3B"/>
    <w:rsid w:val="00A45C5B"/>
    <w:rsid w:val="00A45E14"/>
    <w:rsid w:val="00A45EFA"/>
    <w:rsid w:val="00A46332"/>
    <w:rsid w:val="00A465A1"/>
    <w:rsid w:val="00A465AC"/>
    <w:rsid w:val="00A46AD2"/>
    <w:rsid w:val="00A46B16"/>
    <w:rsid w:val="00A46FAD"/>
    <w:rsid w:val="00A47B4B"/>
    <w:rsid w:val="00A47ED4"/>
    <w:rsid w:val="00A500D8"/>
    <w:rsid w:val="00A5044D"/>
    <w:rsid w:val="00A50B00"/>
    <w:rsid w:val="00A50D49"/>
    <w:rsid w:val="00A511FB"/>
    <w:rsid w:val="00A514EB"/>
    <w:rsid w:val="00A51CBD"/>
    <w:rsid w:val="00A521E0"/>
    <w:rsid w:val="00A524C8"/>
    <w:rsid w:val="00A52733"/>
    <w:rsid w:val="00A5291D"/>
    <w:rsid w:val="00A52EDB"/>
    <w:rsid w:val="00A532E0"/>
    <w:rsid w:val="00A53EC6"/>
    <w:rsid w:val="00A54072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9E5"/>
    <w:rsid w:val="00A56B20"/>
    <w:rsid w:val="00A56C2C"/>
    <w:rsid w:val="00A56EDB"/>
    <w:rsid w:val="00A57311"/>
    <w:rsid w:val="00A57BD6"/>
    <w:rsid w:val="00A57C0B"/>
    <w:rsid w:val="00A57EC0"/>
    <w:rsid w:val="00A57F96"/>
    <w:rsid w:val="00A6065A"/>
    <w:rsid w:val="00A606AC"/>
    <w:rsid w:val="00A609BC"/>
    <w:rsid w:val="00A60B4F"/>
    <w:rsid w:val="00A60E20"/>
    <w:rsid w:val="00A60EBB"/>
    <w:rsid w:val="00A61018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9E5"/>
    <w:rsid w:val="00A630D3"/>
    <w:rsid w:val="00A63244"/>
    <w:rsid w:val="00A6367F"/>
    <w:rsid w:val="00A63872"/>
    <w:rsid w:val="00A63A37"/>
    <w:rsid w:val="00A64196"/>
    <w:rsid w:val="00A6446D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12"/>
    <w:rsid w:val="00A65FBF"/>
    <w:rsid w:val="00A6636E"/>
    <w:rsid w:val="00A663D0"/>
    <w:rsid w:val="00A66851"/>
    <w:rsid w:val="00A669D6"/>
    <w:rsid w:val="00A6743F"/>
    <w:rsid w:val="00A677C1"/>
    <w:rsid w:val="00A67A8E"/>
    <w:rsid w:val="00A67AC6"/>
    <w:rsid w:val="00A70152"/>
    <w:rsid w:val="00A703D4"/>
    <w:rsid w:val="00A70A35"/>
    <w:rsid w:val="00A711BE"/>
    <w:rsid w:val="00A71209"/>
    <w:rsid w:val="00A7141F"/>
    <w:rsid w:val="00A71D6B"/>
    <w:rsid w:val="00A71F00"/>
    <w:rsid w:val="00A72376"/>
    <w:rsid w:val="00A726A3"/>
    <w:rsid w:val="00A726DE"/>
    <w:rsid w:val="00A72B09"/>
    <w:rsid w:val="00A73242"/>
    <w:rsid w:val="00A73274"/>
    <w:rsid w:val="00A73873"/>
    <w:rsid w:val="00A739AB"/>
    <w:rsid w:val="00A73D4C"/>
    <w:rsid w:val="00A744A2"/>
    <w:rsid w:val="00A74598"/>
    <w:rsid w:val="00A745D9"/>
    <w:rsid w:val="00A74BDD"/>
    <w:rsid w:val="00A74E04"/>
    <w:rsid w:val="00A74F6C"/>
    <w:rsid w:val="00A75212"/>
    <w:rsid w:val="00A7538B"/>
    <w:rsid w:val="00A75502"/>
    <w:rsid w:val="00A75920"/>
    <w:rsid w:val="00A75A85"/>
    <w:rsid w:val="00A75B91"/>
    <w:rsid w:val="00A75DE7"/>
    <w:rsid w:val="00A7634B"/>
    <w:rsid w:val="00A764B9"/>
    <w:rsid w:val="00A76696"/>
    <w:rsid w:val="00A76A17"/>
    <w:rsid w:val="00A76A52"/>
    <w:rsid w:val="00A76BF2"/>
    <w:rsid w:val="00A76D93"/>
    <w:rsid w:val="00A7707F"/>
    <w:rsid w:val="00A770A5"/>
    <w:rsid w:val="00A77325"/>
    <w:rsid w:val="00A7735F"/>
    <w:rsid w:val="00A806D6"/>
    <w:rsid w:val="00A8105A"/>
    <w:rsid w:val="00A8135C"/>
    <w:rsid w:val="00A8157C"/>
    <w:rsid w:val="00A81633"/>
    <w:rsid w:val="00A81694"/>
    <w:rsid w:val="00A81D9B"/>
    <w:rsid w:val="00A82175"/>
    <w:rsid w:val="00A8221B"/>
    <w:rsid w:val="00A82508"/>
    <w:rsid w:val="00A82C1E"/>
    <w:rsid w:val="00A82E3C"/>
    <w:rsid w:val="00A831F0"/>
    <w:rsid w:val="00A83309"/>
    <w:rsid w:val="00A833ED"/>
    <w:rsid w:val="00A83BF1"/>
    <w:rsid w:val="00A83CA0"/>
    <w:rsid w:val="00A84298"/>
    <w:rsid w:val="00A844CE"/>
    <w:rsid w:val="00A844D6"/>
    <w:rsid w:val="00A84527"/>
    <w:rsid w:val="00A84EBF"/>
    <w:rsid w:val="00A85209"/>
    <w:rsid w:val="00A85237"/>
    <w:rsid w:val="00A8523D"/>
    <w:rsid w:val="00A85661"/>
    <w:rsid w:val="00A85BE0"/>
    <w:rsid w:val="00A85FFF"/>
    <w:rsid w:val="00A867E7"/>
    <w:rsid w:val="00A86F67"/>
    <w:rsid w:val="00A86FDA"/>
    <w:rsid w:val="00A86FEF"/>
    <w:rsid w:val="00A8706A"/>
    <w:rsid w:val="00A87482"/>
    <w:rsid w:val="00A87A08"/>
    <w:rsid w:val="00A87E73"/>
    <w:rsid w:val="00A87E7C"/>
    <w:rsid w:val="00A87F4E"/>
    <w:rsid w:val="00A87FAD"/>
    <w:rsid w:val="00A90134"/>
    <w:rsid w:val="00A901CB"/>
    <w:rsid w:val="00A905F1"/>
    <w:rsid w:val="00A90A90"/>
    <w:rsid w:val="00A90E27"/>
    <w:rsid w:val="00A90F11"/>
    <w:rsid w:val="00A91218"/>
    <w:rsid w:val="00A91469"/>
    <w:rsid w:val="00A915DD"/>
    <w:rsid w:val="00A9164F"/>
    <w:rsid w:val="00A91F3E"/>
    <w:rsid w:val="00A92457"/>
    <w:rsid w:val="00A9247A"/>
    <w:rsid w:val="00A927EE"/>
    <w:rsid w:val="00A92B81"/>
    <w:rsid w:val="00A934FE"/>
    <w:rsid w:val="00A9354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12"/>
    <w:rsid w:val="00A96D7E"/>
    <w:rsid w:val="00A97091"/>
    <w:rsid w:val="00A9727C"/>
    <w:rsid w:val="00A97666"/>
    <w:rsid w:val="00A9780C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4B0"/>
    <w:rsid w:val="00AA27DC"/>
    <w:rsid w:val="00AA29F2"/>
    <w:rsid w:val="00AA2CD8"/>
    <w:rsid w:val="00AA30A2"/>
    <w:rsid w:val="00AA30F7"/>
    <w:rsid w:val="00AA3223"/>
    <w:rsid w:val="00AA461D"/>
    <w:rsid w:val="00AA4C09"/>
    <w:rsid w:val="00AA4F41"/>
    <w:rsid w:val="00AA5584"/>
    <w:rsid w:val="00AA5701"/>
    <w:rsid w:val="00AA576F"/>
    <w:rsid w:val="00AA5EF6"/>
    <w:rsid w:val="00AA6026"/>
    <w:rsid w:val="00AA6206"/>
    <w:rsid w:val="00AA6291"/>
    <w:rsid w:val="00AA630A"/>
    <w:rsid w:val="00AA6716"/>
    <w:rsid w:val="00AA69EF"/>
    <w:rsid w:val="00AA6F21"/>
    <w:rsid w:val="00AA6F9A"/>
    <w:rsid w:val="00AA6FBD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1F77"/>
    <w:rsid w:val="00AB2857"/>
    <w:rsid w:val="00AB2EB7"/>
    <w:rsid w:val="00AB307A"/>
    <w:rsid w:val="00AB3299"/>
    <w:rsid w:val="00AB3418"/>
    <w:rsid w:val="00AB3491"/>
    <w:rsid w:val="00AB34DD"/>
    <w:rsid w:val="00AB3658"/>
    <w:rsid w:val="00AB36D1"/>
    <w:rsid w:val="00AB3BF0"/>
    <w:rsid w:val="00AB3D6A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5F4A"/>
    <w:rsid w:val="00AB642C"/>
    <w:rsid w:val="00AB644A"/>
    <w:rsid w:val="00AB6458"/>
    <w:rsid w:val="00AB64DA"/>
    <w:rsid w:val="00AB6CA0"/>
    <w:rsid w:val="00AB6F88"/>
    <w:rsid w:val="00AB76D5"/>
    <w:rsid w:val="00AB7787"/>
    <w:rsid w:val="00AB782C"/>
    <w:rsid w:val="00AB78AC"/>
    <w:rsid w:val="00AB7913"/>
    <w:rsid w:val="00AC0169"/>
    <w:rsid w:val="00AC0529"/>
    <w:rsid w:val="00AC0CC3"/>
    <w:rsid w:val="00AC11A1"/>
    <w:rsid w:val="00AC1281"/>
    <w:rsid w:val="00AC21BA"/>
    <w:rsid w:val="00AC22C7"/>
    <w:rsid w:val="00AC2535"/>
    <w:rsid w:val="00AC2C66"/>
    <w:rsid w:val="00AC2D4E"/>
    <w:rsid w:val="00AC2D51"/>
    <w:rsid w:val="00AC305C"/>
    <w:rsid w:val="00AC3084"/>
    <w:rsid w:val="00AC3431"/>
    <w:rsid w:val="00AC38E9"/>
    <w:rsid w:val="00AC3D85"/>
    <w:rsid w:val="00AC4150"/>
    <w:rsid w:val="00AC45D6"/>
    <w:rsid w:val="00AC4B2E"/>
    <w:rsid w:val="00AC4D1B"/>
    <w:rsid w:val="00AC4D53"/>
    <w:rsid w:val="00AC4D9E"/>
    <w:rsid w:val="00AC4E2E"/>
    <w:rsid w:val="00AC5A6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79"/>
    <w:rsid w:val="00AD1DA7"/>
    <w:rsid w:val="00AD1DFE"/>
    <w:rsid w:val="00AD1F06"/>
    <w:rsid w:val="00AD23E9"/>
    <w:rsid w:val="00AD284F"/>
    <w:rsid w:val="00AD288C"/>
    <w:rsid w:val="00AD2A38"/>
    <w:rsid w:val="00AD2ACB"/>
    <w:rsid w:val="00AD2D96"/>
    <w:rsid w:val="00AD2EE4"/>
    <w:rsid w:val="00AD3042"/>
    <w:rsid w:val="00AD3047"/>
    <w:rsid w:val="00AD31A9"/>
    <w:rsid w:val="00AD32CD"/>
    <w:rsid w:val="00AD33C3"/>
    <w:rsid w:val="00AD34A1"/>
    <w:rsid w:val="00AD3725"/>
    <w:rsid w:val="00AD379F"/>
    <w:rsid w:val="00AD3935"/>
    <w:rsid w:val="00AD3AD5"/>
    <w:rsid w:val="00AD3BEC"/>
    <w:rsid w:val="00AD3F1E"/>
    <w:rsid w:val="00AD4480"/>
    <w:rsid w:val="00AD4597"/>
    <w:rsid w:val="00AD48F9"/>
    <w:rsid w:val="00AD4AC7"/>
    <w:rsid w:val="00AD4C34"/>
    <w:rsid w:val="00AD5781"/>
    <w:rsid w:val="00AD57E1"/>
    <w:rsid w:val="00AD5949"/>
    <w:rsid w:val="00AD5D77"/>
    <w:rsid w:val="00AD640D"/>
    <w:rsid w:val="00AD6723"/>
    <w:rsid w:val="00AD6980"/>
    <w:rsid w:val="00AD6C7F"/>
    <w:rsid w:val="00AD6F42"/>
    <w:rsid w:val="00AD70C9"/>
    <w:rsid w:val="00AD732B"/>
    <w:rsid w:val="00AD75A6"/>
    <w:rsid w:val="00AD7927"/>
    <w:rsid w:val="00AD7E17"/>
    <w:rsid w:val="00AE007B"/>
    <w:rsid w:val="00AE0160"/>
    <w:rsid w:val="00AE0683"/>
    <w:rsid w:val="00AE0D23"/>
    <w:rsid w:val="00AE0DBB"/>
    <w:rsid w:val="00AE0E9E"/>
    <w:rsid w:val="00AE14B7"/>
    <w:rsid w:val="00AE19D1"/>
    <w:rsid w:val="00AE20CB"/>
    <w:rsid w:val="00AE2205"/>
    <w:rsid w:val="00AE232B"/>
    <w:rsid w:val="00AE26F5"/>
    <w:rsid w:val="00AE2968"/>
    <w:rsid w:val="00AE3004"/>
    <w:rsid w:val="00AE34E1"/>
    <w:rsid w:val="00AE3627"/>
    <w:rsid w:val="00AE3839"/>
    <w:rsid w:val="00AE3AF4"/>
    <w:rsid w:val="00AE41AE"/>
    <w:rsid w:val="00AE42D1"/>
    <w:rsid w:val="00AE4557"/>
    <w:rsid w:val="00AE47A1"/>
    <w:rsid w:val="00AE4A1F"/>
    <w:rsid w:val="00AE4C55"/>
    <w:rsid w:val="00AE4F01"/>
    <w:rsid w:val="00AE5181"/>
    <w:rsid w:val="00AE53E3"/>
    <w:rsid w:val="00AE5B1D"/>
    <w:rsid w:val="00AE5C22"/>
    <w:rsid w:val="00AE5E95"/>
    <w:rsid w:val="00AE6405"/>
    <w:rsid w:val="00AE6433"/>
    <w:rsid w:val="00AE6584"/>
    <w:rsid w:val="00AE69BD"/>
    <w:rsid w:val="00AE6D12"/>
    <w:rsid w:val="00AE723D"/>
    <w:rsid w:val="00AE773B"/>
    <w:rsid w:val="00AE7751"/>
    <w:rsid w:val="00AE780C"/>
    <w:rsid w:val="00AE7992"/>
    <w:rsid w:val="00AE7C3B"/>
    <w:rsid w:val="00AF0FFE"/>
    <w:rsid w:val="00AF1414"/>
    <w:rsid w:val="00AF15C3"/>
    <w:rsid w:val="00AF184F"/>
    <w:rsid w:val="00AF19CD"/>
    <w:rsid w:val="00AF1A9A"/>
    <w:rsid w:val="00AF20CB"/>
    <w:rsid w:val="00AF25F3"/>
    <w:rsid w:val="00AF2799"/>
    <w:rsid w:val="00AF28B0"/>
    <w:rsid w:val="00AF2C09"/>
    <w:rsid w:val="00AF2DED"/>
    <w:rsid w:val="00AF3560"/>
    <w:rsid w:val="00AF39AA"/>
    <w:rsid w:val="00AF39F5"/>
    <w:rsid w:val="00AF3C80"/>
    <w:rsid w:val="00AF3C8C"/>
    <w:rsid w:val="00AF4095"/>
    <w:rsid w:val="00AF41FC"/>
    <w:rsid w:val="00AF43BE"/>
    <w:rsid w:val="00AF4447"/>
    <w:rsid w:val="00AF4497"/>
    <w:rsid w:val="00AF457C"/>
    <w:rsid w:val="00AF4ABD"/>
    <w:rsid w:val="00AF532F"/>
    <w:rsid w:val="00AF5363"/>
    <w:rsid w:val="00AF5F78"/>
    <w:rsid w:val="00AF61A6"/>
    <w:rsid w:val="00AF63A2"/>
    <w:rsid w:val="00AF63A9"/>
    <w:rsid w:val="00AF6591"/>
    <w:rsid w:val="00AF66CA"/>
    <w:rsid w:val="00AF66F1"/>
    <w:rsid w:val="00AF6A76"/>
    <w:rsid w:val="00AF6B1B"/>
    <w:rsid w:val="00AF7363"/>
    <w:rsid w:val="00AF738A"/>
    <w:rsid w:val="00AF7895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2E02"/>
    <w:rsid w:val="00B03101"/>
    <w:rsid w:val="00B03911"/>
    <w:rsid w:val="00B03923"/>
    <w:rsid w:val="00B039CE"/>
    <w:rsid w:val="00B03BB8"/>
    <w:rsid w:val="00B03D26"/>
    <w:rsid w:val="00B03D34"/>
    <w:rsid w:val="00B0408C"/>
    <w:rsid w:val="00B049C5"/>
    <w:rsid w:val="00B04AD7"/>
    <w:rsid w:val="00B04D36"/>
    <w:rsid w:val="00B04E0E"/>
    <w:rsid w:val="00B04F11"/>
    <w:rsid w:val="00B0504B"/>
    <w:rsid w:val="00B0540A"/>
    <w:rsid w:val="00B05688"/>
    <w:rsid w:val="00B0588E"/>
    <w:rsid w:val="00B06163"/>
    <w:rsid w:val="00B065DA"/>
    <w:rsid w:val="00B06771"/>
    <w:rsid w:val="00B06A8D"/>
    <w:rsid w:val="00B06C77"/>
    <w:rsid w:val="00B06FF3"/>
    <w:rsid w:val="00B07390"/>
    <w:rsid w:val="00B075EC"/>
    <w:rsid w:val="00B076A7"/>
    <w:rsid w:val="00B076C4"/>
    <w:rsid w:val="00B07CBE"/>
    <w:rsid w:val="00B1032A"/>
    <w:rsid w:val="00B108ED"/>
    <w:rsid w:val="00B10931"/>
    <w:rsid w:val="00B1093D"/>
    <w:rsid w:val="00B10BE8"/>
    <w:rsid w:val="00B10DF3"/>
    <w:rsid w:val="00B1167A"/>
    <w:rsid w:val="00B11882"/>
    <w:rsid w:val="00B11E29"/>
    <w:rsid w:val="00B11F8D"/>
    <w:rsid w:val="00B12603"/>
    <w:rsid w:val="00B12A8C"/>
    <w:rsid w:val="00B13003"/>
    <w:rsid w:val="00B137BE"/>
    <w:rsid w:val="00B13829"/>
    <w:rsid w:val="00B13F1F"/>
    <w:rsid w:val="00B14251"/>
    <w:rsid w:val="00B1469F"/>
    <w:rsid w:val="00B147CC"/>
    <w:rsid w:val="00B14BCC"/>
    <w:rsid w:val="00B15141"/>
    <w:rsid w:val="00B151C6"/>
    <w:rsid w:val="00B15C34"/>
    <w:rsid w:val="00B16815"/>
    <w:rsid w:val="00B16A9F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36"/>
    <w:rsid w:val="00B217CD"/>
    <w:rsid w:val="00B2185B"/>
    <w:rsid w:val="00B21A21"/>
    <w:rsid w:val="00B21B67"/>
    <w:rsid w:val="00B21CA7"/>
    <w:rsid w:val="00B22472"/>
    <w:rsid w:val="00B224ED"/>
    <w:rsid w:val="00B232CB"/>
    <w:rsid w:val="00B233A9"/>
    <w:rsid w:val="00B239CC"/>
    <w:rsid w:val="00B23C57"/>
    <w:rsid w:val="00B23E2E"/>
    <w:rsid w:val="00B248EF"/>
    <w:rsid w:val="00B24F49"/>
    <w:rsid w:val="00B25585"/>
    <w:rsid w:val="00B2571D"/>
    <w:rsid w:val="00B257AB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108"/>
    <w:rsid w:val="00B3039C"/>
    <w:rsid w:val="00B317EB"/>
    <w:rsid w:val="00B31E5F"/>
    <w:rsid w:val="00B321B4"/>
    <w:rsid w:val="00B322A7"/>
    <w:rsid w:val="00B32502"/>
    <w:rsid w:val="00B32607"/>
    <w:rsid w:val="00B326BE"/>
    <w:rsid w:val="00B32842"/>
    <w:rsid w:val="00B32F7F"/>
    <w:rsid w:val="00B33126"/>
    <w:rsid w:val="00B338CE"/>
    <w:rsid w:val="00B3396B"/>
    <w:rsid w:val="00B33C00"/>
    <w:rsid w:val="00B33F7C"/>
    <w:rsid w:val="00B34307"/>
    <w:rsid w:val="00B34390"/>
    <w:rsid w:val="00B3442C"/>
    <w:rsid w:val="00B34D84"/>
    <w:rsid w:val="00B34E0E"/>
    <w:rsid w:val="00B3539A"/>
    <w:rsid w:val="00B35CB3"/>
    <w:rsid w:val="00B35F8E"/>
    <w:rsid w:val="00B36E61"/>
    <w:rsid w:val="00B37188"/>
    <w:rsid w:val="00B371ED"/>
    <w:rsid w:val="00B4003E"/>
    <w:rsid w:val="00B40292"/>
    <w:rsid w:val="00B404D9"/>
    <w:rsid w:val="00B406B2"/>
    <w:rsid w:val="00B40B80"/>
    <w:rsid w:val="00B40D73"/>
    <w:rsid w:val="00B4104E"/>
    <w:rsid w:val="00B4110D"/>
    <w:rsid w:val="00B411A3"/>
    <w:rsid w:val="00B412CB"/>
    <w:rsid w:val="00B416D8"/>
    <w:rsid w:val="00B41B34"/>
    <w:rsid w:val="00B42879"/>
    <w:rsid w:val="00B430D3"/>
    <w:rsid w:val="00B432C0"/>
    <w:rsid w:val="00B4376F"/>
    <w:rsid w:val="00B437BD"/>
    <w:rsid w:val="00B43985"/>
    <w:rsid w:val="00B439FA"/>
    <w:rsid w:val="00B43D4D"/>
    <w:rsid w:val="00B43FAC"/>
    <w:rsid w:val="00B440CF"/>
    <w:rsid w:val="00B4415D"/>
    <w:rsid w:val="00B4418B"/>
    <w:rsid w:val="00B443C5"/>
    <w:rsid w:val="00B4485B"/>
    <w:rsid w:val="00B44CD8"/>
    <w:rsid w:val="00B45120"/>
    <w:rsid w:val="00B453AD"/>
    <w:rsid w:val="00B45897"/>
    <w:rsid w:val="00B45A61"/>
    <w:rsid w:val="00B45AC0"/>
    <w:rsid w:val="00B45DBE"/>
    <w:rsid w:val="00B45DC2"/>
    <w:rsid w:val="00B46501"/>
    <w:rsid w:val="00B4657E"/>
    <w:rsid w:val="00B473FE"/>
    <w:rsid w:val="00B47784"/>
    <w:rsid w:val="00B4783F"/>
    <w:rsid w:val="00B47858"/>
    <w:rsid w:val="00B47CEF"/>
    <w:rsid w:val="00B47F65"/>
    <w:rsid w:val="00B50261"/>
    <w:rsid w:val="00B50269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6AC"/>
    <w:rsid w:val="00B529F2"/>
    <w:rsid w:val="00B52EC8"/>
    <w:rsid w:val="00B5370C"/>
    <w:rsid w:val="00B538FF"/>
    <w:rsid w:val="00B53CCA"/>
    <w:rsid w:val="00B53EF5"/>
    <w:rsid w:val="00B53F02"/>
    <w:rsid w:val="00B5408C"/>
    <w:rsid w:val="00B542BA"/>
    <w:rsid w:val="00B54989"/>
    <w:rsid w:val="00B54CC5"/>
    <w:rsid w:val="00B553CF"/>
    <w:rsid w:val="00B554BC"/>
    <w:rsid w:val="00B555B8"/>
    <w:rsid w:val="00B55ACA"/>
    <w:rsid w:val="00B55C82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A3"/>
    <w:rsid w:val="00B609F0"/>
    <w:rsid w:val="00B60C79"/>
    <w:rsid w:val="00B60E6E"/>
    <w:rsid w:val="00B610E0"/>
    <w:rsid w:val="00B6112D"/>
    <w:rsid w:val="00B6156C"/>
    <w:rsid w:val="00B6159B"/>
    <w:rsid w:val="00B619AF"/>
    <w:rsid w:val="00B61B85"/>
    <w:rsid w:val="00B61CFF"/>
    <w:rsid w:val="00B61F08"/>
    <w:rsid w:val="00B61F70"/>
    <w:rsid w:val="00B620F1"/>
    <w:rsid w:val="00B62333"/>
    <w:rsid w:val="00B6237B"/>
    <w:rsid w:val="00B6244F"/>
    <w:rsid w:val="00B62894"/>
    <w:rsid w:val="00B62A17"/>
    <w:rsid w:val="00B62A18"/>
    <w:rsid w:val="00B63870"/>
    <w:rsid w:val="00B63D30"/>
    <w:rsid w:val="00B63D78"/>
    <w:rsid w:val="00B640AB"/>
    <w:rsid w:val="00B64124"/>
    <w:rsid w:val="00B64398"/>
    <w:rsid w:val="00B64484"/>
    <w:rsid w:val="00B645F8"/>
    <w:rsid w:val="00B64A44"/>
    <w:rsid w:val="00B64B48"/>
    <w:rsid w:val="00B650F9"/>
    <w:rsid w:val="00B652B0"/>
    <w:rsid w:val="00B65771"/>
    <w:rsid w:val="00B65CF7"/>
    <w:rsid w:val="00B664EC"/>
    <w:rsid w:val="00B6674B"/>
    <w:rsid w:val="00B66801"/>
    <w:rsid w:val="00B668B4"/>
    <w:rsid w:val="00B66E99"/>
    <w:rsid w:val="00B66FFC"/>
    <w:rsid w:val="00B6748C"/>
    <w:rsid w:val="00B6796C"/>
    <w:rsid w:val="00B67B2B"/>
    <w:rsid w:val="00B67ED5"/>
    <w:rsid w:val="00B7021B"/>
    <w:rsid w:val="00B70333"/>
    <w:rsid w:val="00B70A49"/>
    <w:rsid w:val="00B70BE3"/>
    <w:rsid w:val="00B70EDB"/>
    <w:rsid w:val="00B71810"/>
    <w:rsid w:val="00B71A5D"/>
    <w:rsid w:val="00B71B1A"/>
    <w:rsid w:val="00B71BA0"/>
    <w:rsid w:val="00B71FBB"/>
    <w:rsid w:val="00B72625"/>
    <w:rsid w:val="00B7273B"/>
    <w:rsid w:val="00B727B8"/>
    <w:rsid w:val="00B73453"/>
    <w:rsid w:val="00B737C7"/>
    <w:rsid w:val="00B73E00"/>
    <w:rsid w:val="00B73E31"/>
    <w:rsid w:val="00B740CC"/>
    <w:rsid w:val="00B7467B"/>
    <w:rsid w:val="00B74A0D"/>
    <w:rsid w:val="00B74EC0"/>
    <w:rsid w:val="00B74FDF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1DC"/>
    <w:rsid w:val="00B802D6"/>
    <w:rsid w:val="00B8053A"/>
    <w:rsid w:val="00B80733"/>
    <w:rsid w:val="00B80795"/>
    <w:rsid w:val="00B80F5B"/>
    <w:rsid w:val="00B81578"/>
    <w:rsid w:val="00B8164F"/>
    <w:rsid w:val="00B81684"/>
    <w:rsid w:val="00B817F4"/>
    <w:rsid w:val="00B817FB"/>
    <w:rsid w:val="00B820AE"/>
    <w:rsid w:val="00B821AB"/>
    <w:rsid w:val="00B82A8C"/>
    <w:rsid w:val="00B830F7"/>
    <w:rsid w:val="00B8321E"/>
    <w:rsid w:val="00B83327"/>
    <w:rsid w:val="00B8336E"/>
    <w:rsid w:val="00B83407"/>
    <w:rsid w:val="00B837F5"/>
    <w:rsid w:val="00B83AC3"/>
    <w:rsid w:val="00B83DAC"/>
    <w:rsid w:val="00B83DF6"/>
    <w:rsid w:val="00B84263"/>
    <w:rsid w:val="00B847B4"/>
    <w:rsid w:val="00B84BE8"/>
    <w:rsid w:val="00B84DC5"/>
    <w:rsid w:val="00B855A8"/>
    <w:rsid w:val="00B85837"/>
    <w:rsid w:val="00B85DFE"/>
    <w:rsid w:val="00B85F67"/>
    <w:rsid w:val="00B86557"/>
    <w:rsid w:val="00B86D87"/>
    <w:rsid w:val="00B87C60"/>
    <w:rsid w:val="00B90165"/>
    <w:rsid w:val="00B90960"/>
    <w:rsid w:val="00B91240"/>
    <w:rsid w:val="00B91356"/>
    <w:rsid w:val="00B91570"/>
    <w:rsid w:val="00B91600"/>
    <w:rsid w:val="00B91808"/>
    <w:rsid w:val="00B91E9D"/>
    <w:rsid w:val="00B91F73"/>
    <w:rsid w:val="00B922C4"/>
    <w:rsid w:val="00B926E0"/>
    <w:rsid w:val="00B92AD4"/>
    <w:rsid w:val="00B92BF1"/>
    <w:rsid w:val="00B92D5F"/>
    <w:rsid w:val="00B932E1"/>
    <w:rsid w:val="00B93C36"/>
    <w:rsid w:val="00B94054"/>
    <w:rsid w:val="00B94253"/>
    <w:rsid w:val="00B9436E"/>
    <w:rsid w:val="00B944F2"/>
    <w:rsid w:val="00B946E7"/>
    <w:rsid w:val="00B9475E"/>
    <w:rsid w:val="00B95019"/>
    <w:rsid w:val="00B950E8"/>
    <w:rsid w:val="00B95372"/>
    <w:rsid w:val="00B954DC"/>
    <w:rsid w:val="00B954FC"/>
    <w:rsid w:val="00B95A04"/>
    <w:rsid w:val="00B95A62"/>
    <w:rsid w:val="00B95C49"/>
    <w:rsid w:val="00B95EEF"/>
    <w:rsid w:val="00B95FD7"/>
    <w:rsid w:val="00B960C4"/>
    <w:rsid w:val="00B96228"/>
    <w:rsid w:val="00B96313"/>
    <w:rsid w:val="00B9670E"/>
    <w:rsid w:val="00B9685A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2F7D"/>
    <w:rsid w:val="00BA3149"/>
    <w:rsid w:val="00BA3603"/>
    <w:rsid w:val="00BA388C"/>
    <w:rsid w:val="00BA3974"/>
    <w:rsid w:val="00BA3C13"/>
    <w:rsid w:val="00BA3CC9"/>
    <w:rsid w:val="00BA3D2F"/>
    <w:rsid w:val="00BA3DB8"/>
    <w:rsid w:val="00BA3F29"/>
    <w:rsid w:val="00BA40BE"/>
    <w:rsid w:val="00BA416B"/>
    <w:rsid w:val="00BA48E0"/>
    <w:rsid w:val="00BA4B89"/>
    <w:rsid w:val="00BA4CF4"/>
    <w:rsid w:val="00BA54FB"/>
    <w:rsid w:val="00BA556A"/>
    <w:rsid w:val="00BA5C97"/>
    <w:rsid w:val="00BA5EFB"/>
    <w:rsid w:val="00BA659A"/>
    <w:rsid w:val="00BA68C1"/>
    <w:rsid w:val="00BA6D50"/>
    <w:rsid w:val="00BA712E"/>
    <w:rsid w:val="00BA7423"/>
    <w:rsid w:val="00BA7688"/>
    <w:rsid w:val="00BA7A20"/>
    <w:rsid w:val="00BA7D04"/>
    <w:rsid w:val="00BA7EB0"/>
    <w:rsid w:val="00BB0013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2CC7"/>
    <w:rsid w:val="00BB365A"/>
    <w:rsid w:val="00BB37B0"/>
    <w:rsid w:val="00BB3D91"/>
    <w:rsid w:val="00BB3F4C"/>
    <w:rsid w:val="00BB4697"/>
    <w:rsid w:val="00BB4A42"/>
    <w:rsid w:val="00BB4D85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6E5"/>
    <w:rsid w:val="00BC0938"/>
    <w:rsid w:val="00BC0AE6"/>
    <w:rsid w:val="00BC16BF"/>
    <w:rsid w:val="00BC17A3"/>
    <w:rsid w:val="00BC1B4B"/>
    <w:rsid w:val="00BC201A"/>
    <w:rsid w:val="00BC2BC7"/>
    <w:rsid w:val="00BC2F45"/>
    <w:rsid w:val="00BC2FC4"/>
    <w:rsid w:val="00BC344E"/>
    <w:rsid w:val="00BC3463"/>
    <w:rsid w:val="00BC38B8"/>
    <w:rsid w:val="00BC3CF8"/>
    <w:rsid w:val="00BC4532"/>
    <w:rsid w:val="00BC4701"/>
    <w:rsid w:val="00BC4B9C"/>
    <w:rsid w:val="00BC5181"/>
    <w:rsid w:val="00BC56C1"/>
    <w:rsid w:val="00BC5BE8"/>
    <w:rsid w:val="00BC5C17"/>
    <w:rsid w:val="00BC5CE2"/>
    <w:rsid w:val="00BC60AB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E6D"/>
    <w:rsid w:val="00BD0FC4"/>
    <w:rsid w:val="00BD1122"/>
    <w:rsid w:val="00BD13ED"/>
    <w:rsid w:val="00BD140B"/>
    <w:rsid w:val="00BD15DC"/>
    <w:rsid w:val="00BD1710"/>
    <w:rsid w:val="00BD1749"/>
    <w:rsid w:val="00BD1E55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2FA"/>
    <w:rsid w:val="00BD5807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D90"/>
    <w:rsid w:val="00BD7F39"/>
    <w:rsid w:val="00BD7F6C"/>
    <w:rsid w:val="00BD7F9E"/>
    <w:rsid w:val="00BE072F"/>
    <w:rsid w:val="00BE099F"/>
    <w:rsid w:val="00BE0B2B"/>
    <w:rsid w:val="00BE0C3B"/>
    <w:rsid w:val="00BE13B8"/>
    <w:rsid w:val="00BE1690"/>
    <w:rsid w:val="00BE197A"/>
    <w:rsid w:val="00BE1A06"/>
    <w:rsid w:val="00BE2958"/>
    <w:rsid w:val="00BE2A02"/>
    <w:rsid w:val="00BE2E99"/>
    <w:rsid w:val="00BE3563"/>
    <w:rsid w:val="00BE394E"/>
    <w:rsid w:val="00BE3AFA"/>
    <w:rsid w:val="00BE3F52"/>
    <w:rsid w:val="00BE403F"/>
    <w:rsid w:val="00BE458F"/>
    <w:rsid w:val="00BE45C1"/>
    <w:rsid w:val="00BE4D2E"/>
    <w:rsid w:val="00BE4ED1"/>
    <w:rsid w:val="00BE51C7"/>
    <w:rsid w:val="00BE5515"/>
    <w:rsid w:val="00BE5613"/>
    <w:rsid w:val="00BE5813"/>
    <w:rsid w:val="00BE5C7E"/>
    <w:rsid w:val="00BE5D7F"/>
    <w:rsid w:val="00BE5E9D"/>
    <w:rsid w:val="00BE65B3"/>
    <w:rsid w:val="00BE68B9"/>
    <w:rsid w:val="00BE6AE6"/>
    <w:rsid w:val="00BE7265"/>
    <w:rsid w:val="00BE738D"/>
    <w:rsid w:val="00BE7B27"/>
    <w:rsid w:val="00BF02E6"/>
    <w:rsid w:val="00BF02EB"/>
    <w:rsid w:val="00BF0A66"/>
    <w:rsid w:val="00BF0F1C"/>
    <w:rsid w:val="00BF10D2"/>
    <w:rsid w:val="00BF10D6"/>
    <w:rsid w:val="00BF120B"/>
    <w:rsid w:val="00BF1309"/>
    <w:rsid w:val="00BF18B9"/>
    <w:rsid w:val="00BF1B70"/>
    <w:rsid w:val="00BF2202"/>
    <w:rsid w:val="00BF220D"/>
    <w:rsid w:val="00BF2817"/>
    <w:rsid w:val="00BF2C65"/>
    <w:rsid w:val="00BF31CB"/>
    <w:rsid w:val="00BF3AE6"/>
    <w:rsid w:val="00BF3C10"/>
    <w:rsid w:val="00BF3FBE"/>
    <w:rsid w:val="00BF46F1"/>
    <w:rsid w:val="00BF4908"/>
    <w:rsid w:val="00BF491F"/>
    <w:rsid w:val="00BF4923"/>
    <w:rsid w:val="00BF4B69"/>
    <w:rsid w:val="00BF5350"/>
    <w:rsid w:val="00BF55D0"/>
    <w:rsid w:val="00BF5623"/>
    <w:rsid w:val="00BF56A8"/>
    <w:rsid w:val="00BF60E3"/>
    <w:rsid w:val="00BF6145"/>
    <w:rsid w:val="00BF6597"/>
    <w:rsid w:val="00BF6FBF"/>
    <w:rsid w:val="00BF70A1"/>
    <w:rsid w:val="00BF70F8"/>
    <w:rsid w:val="00BF72FB"/>
    <w:rsid w:val="00BF772C"/>
    <w:rsid w:val="00BF7AE4"/>
    <w:rsid w:val="00BF7CDD"/>
    <w:rsid w:val="00BF7D43"/>
    <w:rsid w:val="00C007CA"/>
    <w:rsid w:val="00C00960"/>
    <w:rsid w:val="00C009AC"/>
    <w:rsid w:val="00C00E52"/>
    <w:rsid w:val="00C00F1A"/>
    <w:rsid w:val="00C010F5"/>
    <w:rsid w:val="00C01508"/>
    <w:rsid w:val="00C0170C"/>
    <w:rsid w:val="00C01835"/>
    <w:rsid w:val="00C01DFD"/>
    <w:rsid w:val="00C02192"/>
    <w:rsid w:val="00C0279C"/>
    <w:rsid w:val="00C02C95"/>
    <w:rsid w:val="00C02CDE"/>
    <w:rsid w:val="00C02E1D"/>
    <w:rsid w:val="00C02EA4"/>
    <w:rsid w:val="00C030C7"/>
    <w:rsid w:val="00C0357D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6CC"/>
    <w:rsid w:val="00C066D6"/>
    <w:rsid w:val="00C067A4"/>
    <w:rsid w:val="00C0692C"/>
    <w:rsid w:val="00C06F8C"/>
    <w:rsid w:val="00C076C7"/>
    <w:rsid w:val="00C07A6C"/>
    <w:rsid w:val="00C07AE3"/>
    <w:rsid w:val="00C07AE4"/>
    <w:rsid w:val="00C07B81"/>
    <w:rsid w:val="00C07C5C"/>
    <w:rsid w:val="00C10599"/>
    <w:rsid w:val="00C106BB"/>
    <w:rsid w:val="00C10A55"/>
    <w:rsid w:val="00C10C2F"/>
    <w:rsid w:val="00C10C4A"/>
    <w:rsid w:val="00C10F46"/>
    <w:rsid w:val="00C1114F"/>
    <w:rsid w:val="00C11183"/>
    <w:rsid w:val="00C11197"/>
    <w:rsid w:val="00C113B3"/>
    <w:rsid w:val="00C11463"/>
    <w:rsid w:val="00C1157C"/>
    <w:rsid w:val="00C119D5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84"/>
    <w:rsid w:val="00C140FE"/>
    <w:rsid w:val="00C14346"/>
    <w:rsid w:val="00C14691"/>
    <w:rsid w:val="00C14EF8"/>
    <w:rsid w:val="00C15135"/>
    <w:rsid w:val="00C15363"/>
    <w:rsid w:val="00C159ED"/>
    <w:rsid w:val="00C161DB"/>
    <w:rsid w:val="00C16386"/>
    <w:rsid w:val="00C165C6"/>
    <w:rsid w:val="00C1662C"/>
    <w:rsid w:val="00C16813"/>
    <w:rsid w:val="00C16B16"/>
    <w:rsid w:val="00C17099"/>
    <w:rsid w:val="00C170AE"/>
    <w:rsid w:val="00C173EB"/>
    <w:rsid w:val="00C17542"/>
    <w:rsid w:val="00C17593"/>
    <w:rsid w:val="00C176B6"/>
    <w:rsid w:val="00C17D7E"/>
    <w:rsid w:val="00C17D89"/>
    <w:rsid w:val="00C20287"/>
    <w:rsid w:val="00C202D5"/>
    <w:rsid w:val="00C2068D"/>
    <w:rsid w:val="00C206C4"/>
    <w:rsid w:val="00C206EC"/>
    <w:rsid w:val="00C20DD5"/>
    <w:rsid w:val="00C20E6E"/>
    <w:rsid w:val="00C20F2A"/>
    <w:rsid w:val="00C21830"/>
    <w:rsid w:val="00C21B29"/>
    <w:rsid w:val="00C21BB0"/>
    <w:rsid w:val="00C21F4D"/>
    <w:rsid w:val="00C226CE"/>
    <w:rsid w:val="00C22FA0"/>
    <w:rsid w:val="00C232DD"/>
    <w:rsid w:val="00C23372"/>
    <w:rsid w:val="00C2423A"/>
    <w:rsid w:val="00C244D8"/>
    <w:rsid w:val="00C244E4"/>
    <w:rsid w:val="00C24789"/>
    <w:rsid w:val="00C247C6"/>
    <w:rsid w:val="00C24AF5"/>
    <w:rsid w:val="00C24EE5"/>
    <w:rsid w:val="00C250CF"/>
    <w:rsid w:val="00C2544D"/>
    <w:rsid w:val="00C25509"/>
    <w:rsid w:val="00C25639"/>
    <w:rsid w:val="00C25B21"/>
    <w:rsid w:val="00C26871"/>
    <w:rsid w:val="00C2695A"/>
    <w:rsid w:val="00C26EB2"/>
    <w:rsid w:val="00C27144"/>
    <w:rsid w:val="00C27156"/>
    <w:rsid w:val="00C274BE"/>
    <w:rsid w:val="00C275D9"/>
    <w:rsid w:val="00C2769D"/>
    <w:rsid w:val="00C27CD4"/>
    <w:rsid w:val="00C27E49"/>
    <w:rsid w:val="00C3023A"/>
    <w:rsid w:val="00C30631"/>
    <w:rsid w:val="00C306EB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B28"/>
    <w:rsid w:val="00C3208A"/>
    <w:rsid w:val="00C32BB7"/>
    <w:rsid w:val="00C32CCE"/>
    <w:rsid w:val="00C32D03"/>
    <w:rsid w:val="00C32D0C"/>
    <w:rsid w:val="00C32E9A"/>
    <w:rsid w:val="00C33043"/>
    <w:rsid w:val="00C3368F"/>
    <w:rsid w:val="00C3372C"/>
    <w:rsid w:val="00C337EC"/>
    <w:rsid w:val="00C33961"/>
    <w:rsid w:val="00C339DE"/>
    <w:rsid w:val="00C33AA7"/>
    <w:rsid w:val="00C33DCE"/>
    <w:rsid w:val="00C33EE3"/>
    <w:rsid w:val="00C3463A"/>
    <w:rsid w:val="00C34650"/>
    <w:rsid w:val="00C346BB"/>
    <w:rsid w:val="00C346C1"/>
    <w:rsid w:val="00C34BB4"/>
    <w:rsid w:val="00C34BDB"/>
    <w:rsid w:val="00C34C05"/>
    <w:rsid w:val="00C34D4B"/>
    <w:rsid w:val="00C34F16"/>
    <w:rsid w:val="00C3566B"/>
    <w:rsid w:val="00C35B23"/>
    <w:rsid w:val="00C36050"/>
    <w:rsid w:val="00C36066"/>
    <w:rsid w:val="00C361B0"/>
    <w:rsid w:val="00C367B9"/>
    <w:rsid w:val="00C36DAD"/>
    <w:rsid w:val="00C37050"/>
    <w:rsid w:val="00C37ABC"/>
    <w:rsid w:val="00C37CA6"/>
    <w:rsid w:val="00C37F8D"/>
    <w:rsid w:val="00C4018E"/>
    <w:rsid w:val="00C40480"/>
    <w:rsid w:val="00C404D5"/>
    <w:rsid w:val="00C40623"/>
    <w:rsid w:val="00C40738"/>
    <w:rsid w:val="00C40B7D"/>
    <w:rsid w:val="00C40CD4"/>
    <w:rsid w:val="00C41057"/>
    <w:rsid w:val="00C411E2"/>
    <w:rsid w:val="00C4154A"/>
    <w:rsid w:val="00C41634"/>
    <w:rsid w:val="00C41CCC"/>
    <w:rsid w:val="00C41E8D"/>
    <w:rsid w:val="00C42130"/>
    <w:rsid w:val="00C42784"/>
    <w:rsid w:val="00C429E1"/>
    <w:rsid w:val="00C439F0"/>
    <w:rsid w:val="00C43A54"/>
    <w:rsid w:val="00C43CE7"/>
    <w:rsid w:val="00C44189"/>
    <w:rsid w:val="00C4419D"/>
    <w:rsid w:val="00C447FB"/>
    <w:rsid w:val="00C44943"/>
    <w:rsid w:val="00C44E2D"/>
    <w:rsid w:val="00C44EF7"/>
    <w:rsid w:val="00C44F96"/>
    <w:rsid w:val="00C44FF2"/>
    <w:rsid w:val="00C45422"/>
    <w:rsid w:val="00C4587D"/>
    <w:rsid w:val="00C45C66"/>
    <w:rsid w:val="00C46C2D"/>
    <w:rsid w:val="00C46E97"/>
    <w:rsid w:val="00C470AA"/>
    <w:rsid w:val="00C47897"/>
    <w:rsid w:val="00C47AE8"/>
    <w:rsid w:val="00C47B93"/>
    <w:rsid w:val="00C47BDE"/>
    <w:rsid w:val="00C47EC4"/>
    <w:rsid w:val="00C508B7"/>
    <w:rsid w:val="00C509D3"/>
    <w:rsid w:val="00C50AA6"/>
    <w:rsid w:val="00C50E1D"/>
    <w:rsid w:val="00C51696"/>
    <w:rsid w:val="00C5193F"/>
    <w:rsid w:val="00C51D11"/>
    <w:rsid w:val="00C51D30"/>
    <w:rsid w:val="00C51F21"/>
    <w:rsid w:val="00C521CD"/>
    <w:rsid w:val="00C5257E"/>
    <w:rsid w:val="00C52E32"/>
    <w:rsid w:val="00C531B4"/>
    <w:rsid w:val="00C532F9"/>
    <w:rsid w:val="00C53905"/>
    <w:rsid w:val="00C53A88"/>
    <w:rsid w:val="00C53E22"/>
    <w:rsid w:val="00C54B94"/>
    <w:rsid w:val="00C54C14"/>
    <w:rsid w:val="00C54C62"/>
    <w:rsid w:val="00C54CBD"/>
    <w:rsid w:val="00C54CDD"/>
    <w:rsid w:val="00C557EC"/>
    <w:rsid w:val="00C5589B"/>
    <w:rsid w:val="00C55A58"/>
    <w:rsid w:val="00C55E23"/>
    <w:rsid w:val="00C5638E"/>
    <w:rsid w:val="00C564B2"/>
    <w:rsid w:val="00C56918"/>
    <w:rsid w:val="00C569CA"/>
    <w:rsid w:val="00C5733A"/>
    <w:rsid w:val="00C57BD3"/>
    <w:rsid w:val="00C57CC6"/>
    <w:rsid w:val="00C57D43"/>
    <w:rsid w:val="00C601EB"/>
    <w:rsid w:val="00C602DB"/>
    <w:rsid w:val="00C60708"/>
    <w:rsid w:val="00C60E73"/>
    <w:rsid w:val="00C60EC1"/>
    <w:rsid w:val="00C613E1"/>
    <w:rsid w:val="00C619CD"/>
    <w:rsid w:val="00C61B5A"/>
    <w:rsid w:val="00C61D30"/>
    <w:rsid w:val="00C61EE5"/>
    <w:rsid w:val="00C62027"/>
    <w:rsid w:val="00C623B2"/>
    <w:rsid w:val="00C62997"/>
    <w:rsid w:val="00C630AB"/>
    <w:rsid w:val="00C63152"/>
    <w:rsid w:val="00C631B1"/>
    <w:rsid w:val="00C633AB"/>
    <w:rsid w:val="00C6343A"/>
    <w:rsid w:val="00C636B0"/>
    <w:rsid w:val="00C638EE"/>
    <w:rsid w:val="00C644B2"/>
    <w:rsid w:val="00C6456B"/>
    <w:rsid w:val="00C64849"/>
    <w:rsid w:val="00C651A1"/>
    <w:rsid w:val="00C6560B"/>
    <w:rsid w:val="00C6560D"/>
    <w:rsid w:val="00C65A91"/>
    <w:rsid w:val="00C65ADD"/>
    <w:rsid w:val="00C65D24"/>
    <w:rsid w:val="00C65E0D"/>
    <w:rsid w:val="00C65EE7"/>
    <w:rsid w:val="00C65F58"/>
    <w:rsid w:val="00C66451"/>
    <w:rsid w:val="00C66571"/>
    <w:rsid w:val="00C666DB"/>
    <w:rsid w:val="00C667F6"/>
    <w:rsid w:val="00C66C34"/>
    <w:rsid w:val="00C66E81"/>
    <w:rsid w:val="00C6763B"/>
    <w:rsid w:val="00C67A8A"/>
    <w:rsid w:val="00C67E6B"/>
    <w:rsid w:val="00C67F34"/>
    <w:rsid w:val="00C70366"/>
    <w:rsid w:val="00C703A9"/>
    <w:rsid w:val="00C7040D"/>
    <w:rsid w:val="00C70B8C"/>
    <w:rsid w:val="00C70D71"/>
    <w:rsid w:val="00C71327"/>
    <w:rsid w:val="00C71468"/>
    <w:rsid w:val="00C716B9"/>
    <w:rsid w:val="00C71BCF"/>
    <w:rsid w:val="00C723AF"/>
    <w:rsid w:val="00C723CA"/>
    <w:rsid w:val="00C72402"/>
    <w:rsid w:val="00C72B77"/>
    <w:rsid w:val="00C72EA4"/>
    <w:rsid w:val="00C72EF5"/>
    <w:rsid w:val="00C7322E"/>
    <w:rsid w:val="00C733ED"/>
    <w:rsid w:val="00C7357D"/>
    <w:rsid w:val="00C73593"/>
    <w:rsid w:val="00C73BF6"/>
    <w:rsid w:val="00C74157"/>
    <w:rsid w:val="00C7448E"/>
    <w:rsid w:val="00C74859"/>
    <w:rsid w:val="00C74870"/>
    <w:rsid w:val="00C748E2"/>
    <w:rsid w:val="00C74B2A"/>
    <w:rsid w:val="00C75004"/>
    <w:rsid w:val="00C755E8"/>
    <w:rsid w:val="00C75970"/>
    <w:rsid w:val="00C75AC4"/>
    <w:rsid w:val="00C75C9D"/>
    <w:rsid w:val="00C7614C"/>
    <w:rsid w:val="00C767F6"/>
    <w:rsid w:val="00C76952"/>
    <w:rsid w:val="00C76AA8"/>
    <w:rsid w:val="00C76BBC"/>
    <w:rsid w:val="00C7731D"/>
    <w:rsid w:val="00C7799E"/>
    <w:rsid w:val="00C80155"/>
    <w:rsid w:val="00C80441"/>
    <w:rsid w:val="00C80547"/>
    <w:rsid w:val="00C80CF7"/>
    <w:rsid w:val="00C80DB5"/>
    <w:rsid w:val="00C8131F"/>
    <w:rsid w:val="00C818B6"/>
    <w:rsid w:val="00C818FE"/>
    <w:rsid w:val="00C8198E"/>
    <w:rsid w:val="00C81B30"/>
    <w:rsid w:val="00C8220B"/>
    <w:rsid w:val="00C82387"/>
    <w:rsid w:val="00C823D0"/>
    <w:rsid w:val="00C825E6"/>
    <w:rsid w:val="00C8278C"/>
    <w:rsid w:val="00C831FC"/>
    <w:rsid w:val="00C8351F"/>
    <w:rsid w:val="00C8395C"/>
    <w:rsid w:val="00C83D50"/>
    <w:rsid w:val="00C84231"/>
    <w:rsid w:val="00C847C8"/>
    <w:rsid w:val="00C849BE"/>
    <w:rsid w:val="00C84A83"/>
    <w:rsid w:val="00C84D5A"/>
    <w:rsid w:val="00C85034"/>
    <w:rsid w:val="00C8534D"/>
    <w:rsid w:val="00C85450"/>
    <w:rsid w:val="00C85F12"/>
    <w:rsid w:val="00C85F25"/>
    <w:rsid w:val="00C86379"/>
    <w:rsid w:val="00C864DB"/>
    <w:rsid w:val="00C8669B"/>
    <w:rsid w:val="00C86BFF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285"/>
    <w:rsid w:val="00C9165D"/>
    <w:rsid w:val="00C91CFB"/>
    <w:rsid w:val="00C91FAC"/>
    <w:rsid w:val="00C92013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354D"/>
    <w:rsid w:val="00C943AE"/>
    <w:rsid w:val="00C94501"/>
    <w:rsid w:val="00C945EC"/>
    <w:rsid w:val="00C94A5E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C08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3C9"/>
    <w:rsid w:val="00CA09AA"/>
    <w:rsid w:val="00CA09F2"/>
    <w:rsid w:val="00CA0DF5"/>
    <w:rsid w:val="00CA0FCC"/>
    <w:rsid w:val="00CA114D"/>
    <w:rsid w:val="00CA1225"/>
    <w:rsid w:val="00CA18D2"/>
    <w:rsid w:val="00CA1F20"/>
    <w:rsid w:val="00CA27C7"/>
    <w:rsid w:val="00CA2823"/>
    <w:rsid w:val="00CA2919"/>
    <w:rsid w:val="00CA2C56"/>
    <w:rsid w:val="00CA3454"/>
    <w:rsid w:val="00CA37A3"/>
    <w:rsid w:val="00CA3964"/>
    <w:rsid w:val="00CA43F9"/>
    <w:rsid w:val="00CA49C0"/>
    <w:rsid w:val="00CA4A24"/>
    <w:rsid w:val="00CA4A3F"/>
    <w:rsid w:val="00CA4C14"/>
    <w:rsid w:val="00CA4F58"/>
    <w:rsid w:val="00CA51A0"/>
    <w:rsid w:val="00CA5DA3"/>
    <w:rsid w:val="00CA6164"/>
    <w:rsid w:val="00CA617B"/>
    <w:rsid w:val="00CA6275"/>
    <w:rsid w:val="00CA6BDF"/>
    <w:rsid w:val="00CA6DB1"/>
    <w:rsid w:val="00CA70E4"/>
    <w:rsid w:val="00CB01BC"/>
    <w:rsid w:val="00CB03CF"/>
    <w:rsid w:val="00CB047F"/>
    <w:rsid w:val="00CB08D2"/>
    <w:rsid w:val="00CB11BD"/>
    <w:rsid w:val="00CB1368"/>
    <w:rsid w:val="00CB167F"/>
    <w:rsid w:val="00CB1CBD"/>
    <w:rsid w:val="00CB1F2A"/>
    <w:rsid w:val="00CB2269"/>
    <w:rsid w:val="00CB22C5"/>
    <w:rsid w:val="00CB25CD"/>
    <w:rsid w:val="00CB2918"/>
    <w:rsid w:val="00CB2954"/>
    <w:rsid w:val="00CB299C"/>
    <w:rsid w:val="00CB2BBA"/>
    <w:rsid w:val="00CB32FB"/>
    <w:rsid w:val="00CB3404"/>
    <w:rsid w:val="00CB35ED"/>
    <w:rsid w:val="00CB39EB"/>
    <w:rsid w:val="00CB3F91"/>
    <w:rsid w:val="00CB41E7"/>
    <w:rsid w:val="00CB480A"/>
    <w:rsid w:val="00CB4FA5"/>
    <w:rsid w:val="00CB5008"/>
    <w:rsid w:val="00CB5831"/>
    <w:rsid w:val="00CB58DD"/>
    <w:rsid w:val="00CB596A"/>
    <w:rsid w:val="00CB6069"/>
    <w:rsid w:val="00CB6343"/>
    <w:rsid w:val="00CB6517"/>
    <w:rsid w:val="00CB657A"/>
    <w:rsid w:val="00CB70EA"/>
    <w:rsid w:val="00CB7648"/>
    <w:rsid w:val="00CB7657"/>
    <w:rsid w:val="00CB79A4"/>
    <w:rsid w:val="00CB7B6B"/>
    <w:rsid w:val="00CB7F5F"/>
    <w:rsid w:val="00CC00B7"/>
    <w:rsid w:val="00CC034B"/>
    <w:rsid w:val="00CC0492"/>
    <w:rsid w:val="00CC07BA"/>
    <w:rsid w:val="00CC099A"/>
    <w:rsid w:val="00CC0AA7"/>
    <w:rsid w:val="00CC0E56"/>
    <w:rsid w:val="00CC10EC"/>
    <w:rsid w:val="00CC1148"/>
    <w:rsid w:val="00CC1555"/>
    <w:rsid w:val="00CC172A"/>
    <w:rsid w:val="00CC1A18"/>
    <w:rsid w:val="00CC1D2E"/>
    <w:rsid w:val="00CC1E3E"/>
    <w:rsid w:val="00CC1E40"/>
    <w:rsid w:val="00CC21CB"/>
    <w:rsid w:val="00CC24F0"/>
    <w:rsid w:val="00CC27F5"/>
    <w:rsid w:val="00CC2B74"/>
    <w:rsid w:val="00CC2D18"/>
    <w:rsid w:val="00CC2D84"/>
    <w:rsid w:val="00CC2E25"/>
    <w:rsid w:val="00CC2EFE"/>
    <w:rsid w:val="00CC32B0"/>
    <w:rsid w:val="00CC3763"/>
    <w:rsid w:val="00CC3D8D"/>
    <w:rsid w:val="00CC3E8C"/>
    <w:rsid w:val="00CC400F"/>
    <w:rsid w:val="00CC42E9"/>
    <w:rsid w:val="00CC4365"/>
    <w:rsid w:val="00CC476B"/>
    <w:rsid w:val="00CC4C5E"/>
    <w:rsid w:val="00CC4CD7"/>
    <w:rsid w:val="00CC4F58"/>
    <w:rsid w:val="00CC57AE"/>
    <w:rsid w:val="00CC584A"/>
    <w:rsid w:val="00CC5D60"/>
    <w:rsid w:val="00CC606C"/>
    <w:rsid w:val="00CC620F"/>
    <w:rsid w:val="00CC6F72"/>
    <w:rsid w:val="00CC7062"/>
    <w:rsid w:val="00CC728B"/>
    <w:rsid w:val="00CC7356"/>
    <w:rsid w:val="00CC74D5"/>
    <w:rsid w:val="00CC7A4A"/>
    <w:rsid w:val="00CC7A6D"/>
    <w:rsid w:val="00CC7DF5"/>
    <w:rsid w:val="00CD04B6"/>
    <w:rsid w:val="00CD0740"/>
    <w:rsid w:val="00CD0768"/>
    <w:rsid w:val="00CD0784"/>
    <w:rsid w:val="00CD07DA"/>
    <w:rsid w:val="00CD0B87"/>
    <w:rsid w:val="00CD14CB"/>
    <w:rsid w:val="00CD179D"/>
    <w:rsid w:val="00CD1E74"/>
    <w:rsid w:val="00CD2585"/>
    <w:rsid w:val="00CD283A"/>
    <w:rsid w:val="00CD28C1"/>
    <w:rsid w:val="00CD2FED"/>
    <w:rsid w:val="00CD309B"/>
    <w:rsid w:val="00CD3122"/>
    <w:rsid w:val="00CD325D"/>
    <w:rsid w:val="00CD3372"/>
    <w:rsid w:val="00CD3421"/>
    <w:rsid w:val="00CD39A1"/>
    <w:rsid w:val="00CD3B95"/>
    <w:rsid w:val="00CD3C3B"/>
    <w:rsid w:val="00CD3D0C"/>
    <w:rsid w:val="00CD3D4B"/>
    <w:rsid w:val="00CD3F09"/>
    <w:rsid w:val="00CD3FAF"/>
    <w:rsid w:val="00CD4736"/>
    <w:rsid w:val="00CD487C"/>
    <w:rsid w:val="00CD492B"/>
    <w:rsid w:val="00CD5ADA"/>
    <w:rsid w:val="00CD5C02"/>
    <w:rsid w:val="00CD5F80"/>
    <w:rsid w:val="00CD61E3"/>
    <w:rsid w:val="00CD654D"/>
    <w:rsid w:val="00CD6823"/>
    <w:rsid w:val="00CD6D63"/>
    <w:rsid w:val="00CD6E0B"/>
    <w:rsid w:val="00CD739E"/>
    <w:rsid w:val="00CD759D"/>
    <w:rsid w:val="00CD787F"/>
    <w:rsid w:val="00CD7A39"/>
    <w:rsid w:val="00CD7A85"/>
    <w:rsid w:val="00CD7A86"/>
    <w:rsid w:val="00CE025E"/>
    <w:rsid w:val="00CE030D"/>
    <w:rsid w:val="00CE03B6"/>
    <w:rsid w:val="00CE04D2"/>
    <w:rsid w:val="00CE05F2"/>
    <w:rsid w:val="00CE0A13"/>
    <w:rsid w:val="00CE0CBF"/>
    <w:rsid w:val="00CE0F12"/>
    <w:rsid w:val="00CE10C8"/>
    <w:rsid w:val="00CE112E"/>
    <w:rsid w:val="00CE1225"/>
    <w:rsid w:val="00CE132D"/>
    <w:rsid w:val="00CE143E"/>
    <w:rsid w:val="00CE19F2"/>
    <w:rsid w:val="00CE253D"/>
    <w:rsid w:val="00CE2E39"/>
    <w:rsid w:val="00CE3257"/>
    <w:rsid w:val="00CE38AA"/>
    <w:rsid w:val="00CE3CDC"/>
    <w:rsid w:val="00CE3D16"/>
    <w:rsid w:val="00CE3D41"/>
    <w:rsid w:val="00CE3FBA"/>
    <w:rsid w:val="00CE4E8A"/>
    <w:rsid w:val="00CE5386"/>
    <w:rsid w:val="00CE53A7"/>
    <w:rsid w:val="00CE5E50"/>
    <w:rsid w:val="00CE630B"/>
    <w:rsid w:val="00CE69F3"/>
    <w:rsid w:val="00CE6AD5"/>
    <w:rsid w:val="00CE6E24"/>
    <w:rsid w:val="00CE7392"/>
    <w:rsid w:val="00CE7549"/>
    <w:rsid w:val="00CE76BD"/>
    <w:rsid w:val="00CE781A"/>
    <w:rsid w:val="00CE7B7F"/>
    <w:rsid w:val="00CE7C59"/>
    <w:rsid w:val="00CF0131"/>
    <w:rsid w:val="00CF02AC"/>
    <w:rsid w:val="00CF057C"/>
    <w:rsid w:val="00CF06E6"/>
    <w:rsid w:val="00CF0793"/>
    <w:rsid w:val="00CF1395"/>
    <w:rsid w:val="00CF18AB"/>
    <w:rsid w:val="00CF1AA6"/>
    <w:rsid w:val="00CF1C27"/>
    <w:rsid w:val="00CF1DAA"/>
    <w:rsid w:val="00CF20C8"/>
    <w:rsid w:val="00CF2639"/>
    <w:rsid w:val="00CF27AF"/>
    <w:rsid w:val="00CF286A"/>
    <w:rsid w:val="00CF2EF5"/>
    <w:rsid w:val="00CF2FBF"/>
    <w:rsid w:val="00CF33BA"/>
    <w:rsid w:val="00CF3605"/>
    <w:rsid w:val="00CF38DA"/>
    <w:rsid w:val="00CF3AA5"/>
    <w:rsid w:val="00CF3E2B"/>
    <w:rsid w:val="00CF3EF2"/>
    <w:rsid w:val="00CF3F01"/>
    <w:rsid w:val="00CF4050"/>
    <w:rsid w:val="00CF41AE"/>
    <w:rsid w:val="00CF42A0"/>
    <w:rsid w:val="00CF47A6"/>
    <w:rsid w:val="00CF495B"/>
    <w:rsid w:val="00CF4B2F"/>
    <w:rsid w:val="00CF4B3B"/>
    <w:rsid w:val="00CF4F02"/>
    <w:rsid w:val="00CF4F88"/>
    <w:rsid w:val="00CF5192"/>
    <w:rsid w:val="00CF5E8C"/>
    <w:rsid w:val="00CF5EE9"/>
    <w:rsid w:val="00CF60DF"/>
    <w:rsid w:val="00CF61A3"/>
    <w:rsid w:val="00CF66DE"/>
    <w:rsid w:val="00CF6848"/>
    <w:rsid w:val="00CF6AF3"/>
    <w:rsid w:val="00CF6C9A"/>
    <w:rsid w:val="00CF70CD"/>
    <w:rsid w:val="00CF74F6"/>
    <w:rsid w:val="00CF76AE"/>
    <w:rsid w:val="00CF7A61"/>
    <w:rsid w:val="00CF7C07"/>
    <w:rsid w:val="00CF7CCF"/>
    <w:rsid w:val="00CF7D8D"/>
    <w:rsid w:val="00D0033A"/>
    <w:rsid w:val="00D00522"/>
    <w:rsid w:val="00D00B22"/>
    <w:rsid w:val="00D00B24"/>
    <w:rsid w:val="00D00DFE"/>
    <w:rsid w:val="00D00FCA"/>
    <w:rsid w:val="00D017EE"/>
    <w:rsid w:val="00D01C73"/>
    <w:rsid w:val="00D02369"/>
    <w:rsid w:val="00D027C0"/>
    <w:rsid w:val="00D0281A"/>
    <w:rsid w:val="00D02AFC"/>
    <w:rsid w:val="00D02C36"/>
    <w:rsid w:val="00D02D3D"/>
    <w:rsid w:val="00D02E17"/>
    <w:rsid w:val="00D02F2F"/>
    <w:rsid w:val="00D0303C"/>
    <w:rsid w:val="00D030CA"/>
    <w:rsid w:val="00D0321D"/>
    <w:rsid w:val="00D0377C"/>
    <w:rsid w:val="00D0481A"/>
    <w:rsid w:val="00D048A8"/>
    <w:rsid w:val="00D04A63"/>
    <w:rsid w:val="00D04FC8"/>
    <w:rsid w:val="00D050BA"/>
    <w:rsid w:val="00D05B47"/>
    <w:rsid w:val="00D05F62"/>
    <w:rsid w:val="00D05FD4"/>
    <w:rsid w:val="00D06088"/>
    <w:rsid w:val="00D06476"/>
    <w:rsid w:val="00D0675C"/>
    <w:rsid w:val="00D06800"/>
    <w:rsid w:val="00D06AB2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4CC"/>
    <w:rsid w:val="00D1163B"/>
    <w:rsid w:val="00D11672"/>
    <w:rsid w:val="00D11873"/>
    <w:rsid w:val="00D118B9"/>
    <w:rsid w:val="00D11FAE"/>
    <w:rsid w:val="00D1226D"/>
    <w:rsid w:val="00D12371"/>
    <w:rsid w:val="00D12440"/>
    <w:rsid w:val="00D1249E"/>
    <w:rsid w:val="00D126E6"/>
    <w:rsid w:val="00D126F8"/>
    <w:rsid w:val="00D1271E"/>
    <w:rsid w:val="00D127DB"/>
    <w:rsid w:val="00D128F5"/>
    <w:rsid w:val="00D12B75"/>
    <w:rsid w:val="00D1303E"/>
    <w:rsid w:val="00D13435"/>
    <w:rsid w:val="00D13451"/>
    <w:rsid w:val="00D13820"/>
    <w:rsid w:val="00D13880"/>
    <w:rsid w:val="00D13BBC"/>
    <w:rsid w:val="00D13F9F"/>
    <w:rsid w:val="00D140C5"/>
    <w:rsid w:val="00D14204"/>
    <w:rsid w:val="00D14A21"/>
    <w:rsid w:val="00D1552A"/>
    <w:rsid w:val="00D15D9D"/>
    <w:rsid w:val="00D1624D"/>
    <w:rsid w:val="00D16440"/>
    <w:rsid w:val="00D16B6A"/>
    <w:rsid w:val="00D17032"/>
    <w:rsid w:val="00D17869"/>
    <w:rsid w:val="00D1792B"/>
    <w:rsid w:val="00D1797F"/>
    <w:rsid w:val="00D179B9"/>
    <w:rsid w:val="00D17F37"/>
    <w:rsid w:val="00D17F9A"/>
    <w:rsid w:val="00D202D3"/>
    <w:rsid w:val="00D2171B"/>
    <w:rsid w:val="00D217CE"/>
    <w:rsid w:val="00D21A77"/>
    <w:rsid w:val="00D21E67"/>
    <w:rsid w:val="00D22148"/>
    <w:rsid w:val="00D2214F"/>
    <w:rsid w:val="00D227A8"/>
    <w:rsid w:val="00D229A3"/>
    <w:rsid w:val="00D22D40"/>
    <w:rsid w:val="00D2346E"/>
    <w:rsid w:val="00D2348D"/>
    <w:rsid w:val="00D23556"/>
    <w:rsid w:val="00D239F9"/>
    <w:rsid w:val="00D23A1F"/>
    <w:rsid w:val="00D23B89"/>
    <w:rsid w:val="00D23CE2"/>
    <w:rsid w:val="00D244D5"/>
    <w:rsid w:val="00D244FD"/>
    <w:rsid w:val="00D249E1"/>
    <w:rsid w:val="00D24BB1"/>
    <w:rsid w:val="00D24C3D"/>
    <w:rsid w:val="00D24D04"/>
    <w:rsid w:val="00D24FB7"/>
    <w:rsid w:val="00D2510C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647"/>
    <w:rsid w:val="00D27AAD"/>
    <w:rsid w:val="00D27F01"/>
    <w:rsid w:val="00D30373"/>
    <w:rsid w:val="00D309B2"/>
    <w:rsid w:val="00D309D3"/>
    <w:rsid w:val="00D30C46"/>
    <w:rsid w:val="00D30FC7"/>
    <w:rsid w:val="00D3169D"/>
    <w:rsid w:val="00D31AF8"/>
    <w:rsid w:val="00D31B9F"/>
    <w:rsid w:val="00D31BEA"/>
    <w:rsid w:val="00D33059"/>
    <w:rsid w:val="00D33313"/>
    <w:rsid w:val="00D333D7"/>
    <w:rsid w:val="00D33410"/>
    <w:rsid w:val="00D33418"/>
    <w:rsid w:val="00D33458"/>
    <w:rsid w:val="00D336E6"/>
    <w:rsid w:val="00D33AFC"/>
    <w:rsid w:val="00D33C0E"/>
    <w:rsid w:val="00D3410B"/>
    <w:rsid w:val="00D344C9"/>
    <w:rsid w:val="00D35048"/>
    <w:rsid w:val="00D3567A"/>
    <w:rsid w:val="00D358B2"/>
    <w:rsid w:val="00D359BB"/>
    <w:rsid w:val="00D3609F"/>
    <w:rsid w:val="00D3610A"/>
    <w:rsid w:val="00D366C8"/>
    <w:rsid w:val="00D368C6"/>
    <w:rsid w:val="00D36C6E"/>
    <w:rsid w:val="00D36C8E"/>
    <w:rsid w:val="00D36D5A"/>
    <w:rsid w:val="00D37A26"/>
    <w:rsid w:val="00D37AFE"/>
    <w:rsid w:val="00D37C2D"/>
    <w:rsid w:val="00D404CE"/>
    <w:rsid w:val="00D40D79"/>
    <w:rsid w:val="00D40E25"/>
    <w:rsid w:val="00D40E78"/>
    <w:rsid w:val="00D40F5C"/>
    <w:rsid w:val="00D41009"/>
    <w:rsid w:val="00D41281"/>
    <w:rsid w:val="00D41901"/>
    <w:rsid w:val="00D41A63"/>
    <w:rsid w:val="00D41CD0"/>
    <w:rsid w:val="00D421D9"/>
    <w:rsid w:val="00D42223"/>
    <w:rsid w:val="00D422E4"/>
    <w:rsid w:val="00D422E7"/>
    <w:rsid w:val="00D424E7"/>
    <w:rsid w:val="00D426FB"/>
    <w:rsid w:val="00D42B71"/>
    <w:rsid w:val="00D42D5D"/>
    <w:rsid w:val="00D43888"/>
    <w:rsid w:val="00D43B6D"/>
    <w:rsid w:val="00D4429F"/>
    <w:rsid w:val="00D44663"/>
    <w:rsid w:val="00D44A5C"/>
    <w:rsid w:val="00D4505E"/>
    <w:rsid w:val="00D454BF"/>
    <w:rsid w:val="00D4567D"/>
    <w:rsid w:val="00D45B68"/>
    <w:rsid w:val="00D466E5"/>
    <w:rsid w:val="00D467C7"/>
    <w:rsid w:val="00D4688E"/>
    <w:rsid w:val="00D46AA6"/>
    <w:rsid w:val="00D46D6E"/>
    <w:rsid w:val="00D46F2D"/>
    <w:rsid w:val="00D471EF"/>
    <w:rsid w:val="00D474D5"/>
    <w:rsid w:val="00D475CC"/>
    <w:rsid w:val="00D4764F"/>
    <w:rsid w:val="00D477E2"/>
    <w:rsid w:val="00D4785C"/>
    <w:rsid w:val="00D47A34"/>
    <w:rsid w:val="00D5044A"/>
    <w:rsid w:val="00D50C82"/>
    <w:rsid w:val="00D50CCF"/>
    <w:rsid w:val="00D50F95"/>
    <w:rsid w:val="00D5102A"/>
    <w:rsid w:val="00D512D1"/>
    <w:rsid w:val="00D513F0"/>
    <w:rsid w:val="00D514C0"/>
    <w:rsid w:val="00D51565"/>
    <w:rsid w:val="00D51AAF"/>
    <w:rsid w:val="00D51E5C"/>
    <w:rsid w:val="00D51F84"/>
    <w:rsid w:val="00D52200"/>
    <w:rsid w:val="00D52400"/>
    <w:rsid w:val="00D52474"/>
    <w:rsid w:val="00D52669"/>
    <w:rsid w:val="00D527A2"/>
    <w:rsid w:val="00D52A9A"/>
    <w:rsid w:val="00D52E1D"/>
    <w:rsid w:val="00D53768"/>
    <w:rsid w:val="00D537B0"/>
    <w:rsid w:val="00D54370"/>
    <w:rsid w:val="00D5438E"/>
    <w:rsid w:val="00D546F8"/>
    <w:rsid w:val="00D54C59"/>
    <w:rsid w:val="00D54CA0"/>
    <w:rsid w:val="00D54D88"/>
    <w:rsid w:val="00D5521C"/>
    <w:rsid w:val="00D5528B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5D7"/>
    <w:rsid w:val="00D57AC0"/>
    <w:rsid w:val="00D57AF5"/>
    <w:rsid w:val="00D57C20"/>
    <w:rsid w:val="00D57EFE"/>
    <w:rsid w:val="00D57F0A"/>
    <w:rsid w:val="00D6014A"/>
    <w:rsid w:val="00D60207"/>
    <w:rsid w:val="00D602A0"/>
    <w:rsid w:val="00D603F1"/>
    <w:rsid w:val="00D6041F"/>
    <w:rsid w:val="00D60BCB"/>
    <w:rsid w:val="00D60C1A"/>
    <w:rsid w:val="00D60CB2"/>
    <w:rsid w:val="00D60DD4"/>
    <w:rsid w:val="00D610F8"/>
    <w:rsid w:val="00D610FA"/>
    <w:rsid w:val="00D61697"/>
    <w:rsid w:val="00D61DEA"/>
    <w:rsid w:val="00D61DF1"/>
    <w:rsid w:val="00D61E69"/>
    <w:rsid w:val="00D62243"/>
    <w:rsid w:val="00D62441"/>
    <w:rsid w:val="00D6278F"/>
    <w:rsid w:val="00D62949"/>
    <w:rsid w:val="00D629D3"/>
    <w:rsid w:val="00D62DEC"/>
    <w:rsid w:val="00D62E00"/>
    <w:rsid w:val="00D63809"/>
    <w:rsid w:val="00D63BAD"/>
    <w:rsid w:val="00D6410E"/>
    <w:rsid w:val="00D6420A"/>
    <w:rsid w:val="00D6447E"/>
    <w:rsid w:val="00D645BF"/>
    <w:rsid w:val="00D647F9"/>
    <w:rsid w:val="00D6485C"/>
    <w:rsid w:val="00D64B1C"/>
    <w:rsid w:val="00D64CB8"/>
    <w:rsid w:val="00D6538D"/>
    <w:rsid w:val="00D65404"/>
    <w:rsid w:val="00D65738"/>
    <w:rsid w:val="00D6575A"/>
    <w:rsid w:val="00D65837"/>
    <w:rsid w:val="00D65BE7"/>
    <w:rsid w:val="00D65CEB"/>
    <w:rsid w:val="00D65DD6"/>
    <w:rsid w:val="00D66008"/>
    <w:rsid w:val="00D66022"/>
    <w:rsid w:val="00D66065"/>
    <w:rsid w:val="00D66C66"/>
    <w:rsid w:val="00D66DAA"/>
    <w:rsid w:val="00D671EF"/>
    <w:rsid w:val="00D67888"/>
    <w:rsid w:val="00D67FC1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1FB1"/>
    <w:rsid w:val="00D72265"/>
    <w:rsid w:val="00D7267B"/>
    <w:rsid w:val="00D72BDC"/>
    <w:rsid w:val="00D73118"/>
    <w:rsid w:val="00D73314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10D"/>
    <w:rsid w:val="00D761F8"/>
    <w:rsid w:val="00D7643F"/>
    <w:rsid w:val="00D769F0"/>
    <w:rsid w:val="00D76E0D"/>
    <w:rsid w:val="00D76E83"/>
    <w:rsid w:val="00D76FC6"/>
    <w:rsid w:val="00D771C9"/>
    <w:rsid w:val="00D77D1E"/>
    <w:rsid w:val="00D800A1"/>
    <w:rsid w:val="00D80184"/>
    <w:rsid w:val="00D8036A"/>
    <w:rsid w:val="00D80451"/>
    <w:rsid w:val="00D80566"/>
    <w:rsid w:val="00D80AB8"/>
    <w:rsid w:val="00D80C93"/>
    <w:rsid w:val="00D80CCB"/>
    <w:rsid w:val="00D8109B"/>
    <w:rsid w:val="00D81307"/>
    <w:rsid w:val="00D81465"/>
    <w:rsid w:val="00D817FD"/>
    <w:rsid w:val="00D81808"/>
    <w:rsid w:val="00D81EDF"/>
    <w:rsid w:val="00D820F3"/>
    <w:rsid w:val="00D829AC"/>
    <w:rsid w:val="00D82AA1"/>
    <w:rsid w:val="00D83401"/>
    <w:rsid w:val="00D83850"/>
    <w:rsid w:val="00D8391F"/>
    <w:rsid w:val="00D84268"/>
    <w:rsid w:val="00D84278"/>
    <w:rsid w:val="00D846C5"/>
    <w:rsid w:val="00D847C6"/>
    <w:rsid w:val="00D867D2"/>
    <w:rsid w:val="00D86ACF"/>
    <w:rsid w:val="00D86B37"/>
    <w:rsid w:val="00D86EF6"/>
    <w:rsid w:val="00D87154"/>
    <w:rsid w:val="00D8778A"/>
    <w:rsid w:val="00D87DAB"/>
    <w:rsid w:val="00D90546"/>
    <w:rsid w:val="00D90A72"/>
    <w:rsid w:val="00D91009"/>
    <w:rsid w:val="00D9120D"/>
    <w:rsid w:val="00D9126A"/>
    <w:rsid w:val="00D912DF"/>
    <w:rsid w:val="00D91399"/>
    <w:rsid w:val="00D9151F"/>
    <w:rsid w:val="00D919F7"/>
    <w:rsid w:val="00D91AEE"/>
    <w:rsid w:val="00D91F8C"/>
    <w:rsid w:val="00D9203E"/>
    <w:rsid w:val="00D92265"/>
    <w:rsid w:val="00D9229D"/>
    <w:rsid w:val="00D9230B"/>
    <w:rsid w:val="00D923E4"/>
    <w:rsid w:val="00D92558"/>
    <w:rsid w:val="00D92633"/>
    <w:rsid w:val="00D92CBC"/>
    <w:rsid w:val="00D92FD3"/>
    <w:rsid w:val="00D931F2"/>
    <w:rsid w:val="00D9359F"/>
    <w:rsid w:val="00D93892"/>
    <w:rsid w:val="00D938C1"/>
    <w:rsid w:val="00D938CE"/>
    <w:rsid w:val="00D93EF4"/>
    <w:rsid w:val="00D945A3"/>
    <w:rsid w:val="00D94909"/>
    <w:rsid w:val="00D94BB0"/>
    <w:rsid w:val="00D94F7E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B21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771"/>
    <w:rsid w:val="00DA29C4"/>
    <w:rsid w:val="00DA2D90"/>
    <w:rsid w:val="00DA3437"/>
    <w:rsid w:val="00DA3A26"/>
    <w:rsid w:val="00DA3A82"/>
    <w:rsid w:val="00DA3B43"/>
    <w:rsid w:val="00DA3E11"/>
    <w:rsid w:val="00DA3F00"/>
    <w:rsid w:val="00DA43CA"/>
    <w:rsid w:val="00DA4562"/>
    <w:rsid w:val="00DA492A"/>
    <w:rsid w:val="00DA49D8"/>
    <w:rsid w:val="00DA5CA9"/>
    <w:rsid w:val="00DA5E7E"/>
    <w:rsid w:val="00DA6BDE"/>
    <w:rsid w:val="00DA6DE0"/>
    <w:rsid w:val="00DA714A"/>
    <w:rsid w:val="00DA71AF"/>
    <w:rsid w:val="00DA727D"/>
    <w:rsid w:val="00DA7447"/>
    <w:rsid w:val="00DA7A85"/>
    <w:rsid w:val="00DA7ABF"/>
    <w:rsid w:val="00DA7BC7"/>
    <w:rsid w:val="00DA7CBA"/>
    <w:rsid w:val="00DA7E4C"/>
    <w:rsid w:val="00DA7EC1"/>
    <w:rsid w:val="00DB0564"/>
    <w:rsid w:val="00DB0D5D"/>
    <w:rsid w:val="00DB1539"/>
    <w:rsid w:val="00DB1D9D"/>
    <w:rsid w:val="00DB1F98"/>
    <w:rsid w:val="00DB2557"/>
    <w:rsid w:val="00DB27E1"/>
    <w:rsid w:val="00DB281D"/>
    <w:rsid w:val="00DB2C95"/>
    <w:rsid w:val="00DB2CDC"/>
    <w:rsid w:val="00DB2CF9"/>
    <w:rsid w:val="00DB2F94"/>
    <w:rsid w:val="00DB2FDC"/>
    <w:rsid w:val="00DB323C"/>
    <w:rsid w:val="00DB35C7"/>
    <w:rsid w:val="00DB3719"/>
    <w:rsid w:val="00DB39DE"/>
    <w:rsid w:val="00DB3A23"/>
    <w:rsid w:val="00DB3D0B"/>
    <w:rsid w:val="00DB3D52"/>
    <w:rsid w:val="00DB42C3"/>
    <w:rsid w:val="00DB4322"/>
    <w:rsid w:val="00DB452C"/>
    <w:rsid w:val="00DB4918"/>
    <w:rsid w:val="00DB4F9D"/>
    <w:rsid w:val="00DB4FA1"/>
    <w:rsid w:val="00DB5799"/>
    <w:rsid w:val="00DB58AE"/>
    <w:rsid w:val="00DB5A21"/>
    <w:rsid w:val="00DB5DEB"/>
    <w:rsid w:val="00DB5EE5"/>
    <w:rsid w:val="00DB6681"/>
    <w:rsid w:val="00DB697C"/>
    <w:rsid w:val="00DB6CC7"/>
    <w:rsid w:val="00DB6F71"/>
    <w:rsid w:val="00DB6FDF"/>
    <w:rsid w:val="00DB70B3"/>
    <w:rsid w:val="00DB7375"/>
    <w:rsid w:val="00DB749A"/>
    <w:rsid w:val="00DB7D62"/>
    <w:rsid w:val="00DB7E8C"/>
    <w:rsid w:val="00DC00B1"/>
    <w:rsid w:val="00DC055B"/>
    <w:rsid w:val="00DC089F"/>
    <w:rsid w:val="00DC08EA"/>
    <w:rsid w:val="00DC0F93"/>
    <w:rsid w:val="00DC1384"/>
    <w:rsid w:val="00DC1479"/>
    <w:rsid w:val="00DC1624"/>
    <w:rsid w:val="00DC1763"/>
    <w:rsid w:val="00DC1831"/>
    <w:rsid w:val="00DC1FC7"/>
    <w:rsid w:val="00DC1FCC"/>
    <w:rsid w:val="00DC22B7"/>
    <w:rsid w:val="00DC257F"/>
    <w:rsid w:val="00DC2898"/>
    <w:rsid w:val="00DC28A6"/>
    <w:rsid w:val="00DC28EC"/>
    <w:rsid w:val="00DC3277"/>
    <w:rsid w:val="00DC3417"/>
    <w:rsid w:val="00DC3854"/>
    <w:rsid w:val="00DC3965"/>
    <w:rsid w:val="00DC3B4E"/>
    <w:rsid w:val="00DC3B75"/>
    <w:rsid w:val="00DC3DE4"/>
    <w:rsid w:val="00DC42AE"/>
    <w:rsid w:val="00DC43C6"/>
    <w:rsid w:val="00DC4D82"/>
    <w:rsid w:val="00DC4ED3"/>
    <w:rsid w:val="00DC5015"/>
    <w:rsid w:val="00DC522F"/>
    <w:rsid w:val="00DC56E1"/>
    <w:rsid w:val="00DC5745"/>
    <w:rsid w:val="00DC588E"/>
    <w:rsid w:val="00DC59BD"/>
    <w:rsid w:val="00DC5E7A"/>
    <w:rsid w:val="00DC6035"/>
    <w:rsid w:val="00DC6102"/>
    <w:rsid w:val="00DC65D8"/>
    <w:rsid w:val="00DC6870"/>
    <w:rsid w:val="00DC69C6"/>
    <w:rsid w:val="00DC6A94"/>
    <w:rsid w:val="00DC6C27"/>
    <w:rsid w:val="00DC6E29"/>
    <w:rsid w:val="00DC7890"/>
    <w:rsid w:val="00DC79A3"/>
    <w:rsid w:val="00DC7B6B"/>
    <w:rsid w:val="00DC7E92"/>
    <w:rsid w:val="00DD0006"/>
    <w:rsid w:val="00DD02C4"/>
    <w:rsid w:val="00DD044C"/>
    <w:rsid w:val="00DD05F5"/>
    <w:rsid w:val="00DD0CFF"/>
    <w:rsid w:val="00DD0FDE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254"/>
    <w:rsid w:val="00DD242B"/>
    <w:rsid w:val="00DD2A00"/>
    <w:rsid w:val="00DD2D09"/>
    <w:rsid w:val="00DD2EEA"/>
    <w:rsid w:val="00DD2FE5"/>
    <w:rsid w:val="00DD32DF"/>
    <w:rsid w:val="00DD3401"/>
    <w:rsid w:val="00DD3430"/>
    <w:rsid w:val="00DD3480"/>
    <w:rsid w:val="00DD3565"/>
    <w:rsid w:val="00DD3967"/>
    <w:rsid w:val="00DD3D65"/>
    <w:rsid w:val="00DD49D3"/>
    <w:rsid w:val="00DD5845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5B7"/>
    <w:rsid w:val="00DE067E"/>
    <w:rsid w:val="00DE088E"/>
    <w:rsid w:val="00DE128B"/>
    <w:rsid w:val="00DE1799"/>
    <w:rsid w:val="00DE17C4"/>
    <w:rsid w:val="00DE2067"/>
    <w:rsid w:val="00DE21CF"/>
    <w:rsid w:val="00DE279F"/>
    <w:rsid w:val="00DE2D4B"/>
    <w:rsid w:val="00DE3E7C"/>
    <w:rsid w:val="00DE464E"/>
    <w:rsid w:val="00DE4664"/>
    <w:rsid w:val="00DE4811"/>
    <w:rsid w:val="00DE4B0C"/>
    <w:rsid w:val="00DE4B38"/>
    <w:rsid w:val="00DE5FDA"/>
    <w:rsid w:val="00DE61AA"/>
    <w:rsid w:val="00DE6EC6"/>
    <w:rsid w:val="00DE702D"/>
    <w:rsid w:val="00DE72B8"/>
    <w:rsid w:val="00DE752E"/>
    <w:rsid w:val="00DE7793"/>
    <w:rsid w:val="00DE7D03"/>
    <w:rsid w:val="00DE7F45"/>
    <w:rsid w:val="00DF02EC"/>
    <w:rsid w:val="00DF0820"/>
    <w:rsid w:val="00DF0D33"/>
    <w:rsid w:val="00DF0E63"/>
    <w:rsid w:val="00DF120B"/>
    <w:rsid w:val="00DF1242"/>
    <w:rsid w:val="00DF12DC"/>
    <w:rsid w:val="00DF1300"/>
    <w:rsid w:val="00DF1650"/>
    <w:rsid w:val="00DF16FB"/>
    <w:rsid w:val="00DF1EB6"/>
    <w:rsid w:val="00DF1FD6"/>
    <w:rsid w:val="00DF225F"/>
    <w:rsid w:val="00DF249F"/>
    <w:rsid w:val="00DF2FA2"/>
    <w:rsid w:val="00DF32AF"/>
    <w:rsid w:val="00DF3307"/>
    <w:rsid w:val="00DF349B"/>
    <w:rsid w:val="00DF360E"/>
    <w:rsid w:val="00DF3623"/>
    <w:rsid w:val="00DF38C5"/>
    <w:rsid w:val="00DF38EC"/>
    <w:rsid w:val="00DF3A2C"/>
    <w:rsid w:val="00DF3C20"/>
    <w:rsid w:val="00DF3CBE"/>
    <w:rsid w:val="00DF40DB"/>
    <w:rsid w:val="00DF4158"/>
    <w:rsid w:val="00DF4430"/>
    <w:rsid w:val="00DF4920"/>
    <w:rsid w:val="00DF4DEA"/>
    <w:rsid w:val="00DF4F19"/>
    <w:rsid w:val="00DF5002"/>
    <w:rsid w:val="00DF5270"/>
    <w:rsid w:val="00DF5603"/>
    <w:rsid w:val="00DF576F"/>
    <w:rsid w:val="00DF5B4C"/>
    <w:rsid w:val="00DF5C89"/>
    <w:rsid w:val="00DF6014"/>
    <w:rsid w:val="00DF6531"/>
    <w:rsid w:val="00DF6824"/>
    <w:rsid w:val="00DF69A9"/>
    <w:rsid w:val="00DF6A83"/>
    <w:rsid w:val="00DF6C55"/>
    <w:rsid w:val="00DF7089"/>
    <w:rsid w:val="00DF7226"/>
    <w:rsid w:val="00DF7BC3"/>
    <w:rsid w:val="00DF7BE9"/>
    <w:rsid w:val="00E00368"/>
    <w:rsid w:val="00E00401"/>
    <w:rsid w:val="00E005F5"/>
    <w:rsid w:val="00E0092A"/>
    <w:rsid w:val="00E00A07"/>
    <w:rsid w:val="00E00A92"/>
    <w:rsid w:val="00E00A9B"/>
    <w:rsid w:val="00E01395"/>
    <w:rsid w:val="00E01470"/>
    <w:rsid w:val="00E01514"/>
    <w:rsid w:val="00E019AC"/>
    <w:rsid w:val="00E019EA"/>
    <w:rsid w:val="00E01A11"/>
    <w:rsid w:val="00E01A5C"/>
    <w:rsid w:val="00E01CE8"/>
    <w:rsid w:val="00E01D2D"/>
    <w:rsid w:val="00E0219A"/>
    <w:rsid w:val="00E028E6"/>
    <w:rsid w:val="00E02C20"/>
    <w:rsid w:val="00E02E5B"/>
    <w:rsid w:val="00E0324B"/>
    <w:rsid w:val="00E0345F"/>
    <w:rsid w:val="00E037D0"/>
    <w:rsid w:val="00E03BEA"/>
    <w:rsid w:val="00E0401E"/>
    <w:rsid w:val="00E044B9"/>
    <w:rsid w:val="00E046C1"/>
    <w:rsid w:val="00E049B6"/>
    <w:rsid w:val="00E049EC"/>
    <w:rsid w:val="00E04BB2"/>
    <w:rsid w:val="00E0509A"/>
    <w:rsid w:val="00E058BA"/>
    <w:rsid w:val="00E05A43"/>
    <w:rsid w:val="00E05EC6"/>
    <w:rsid w:val="00E05FC4"/>
    <w:rsid w:val="00E05FC9"/>
    <w:rsid w:val="00E06417"/>
    <w:rsid w:val="00E06977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CA5"/>
    <w:rsid w:val="00E11EB8"/>
    <w:rsid w:val="00E1273A"/>
    <w:rsid w:val="00E12933"/>
    <w:rsid w:val="00E12A5A"/>
    <w:rsid w:val="00E12AF0"/>
    <w:rsid w:val="00E12FF3"/>
    <w:rsid w:val="00E136AE"/>
    <w:rsid w:val="00E139D0"/>
    <w:rsid w:val="00E142C1"/>
    <w:rsid w:val="00E143F1"/>
    <w:rsid w:val="00E144A6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691"/>
    <w:rsid w:val="00E17C3F"/>
    <w:rsid w:val="00E17CFB"/>
    <w:rsid w:val="00E20082"/>
    <w:rsid w:val="00E200EF"/>
    <w:rsid w:val="00E201E3"/>
    <w:rsid w:val="00E20434"/>
    <w:rsid w:val="00E20661"/>
    <w:rsid w:val="00E20770"/>
    <w:rsid w:val="00E20855"/>
    <w:rsid w:val="00E20862"/>
    <w:rsid w:val="00E20AD1"/>
    <w:rsid w:val="00E20B73"/>
    <w:rsid w:val="00E21118"/>
    <w:rsid w:val="00E214FB"/>
    <w:rsid w:val="00E215DB"/>
    <w:rsid w:val="00E216A5"/>
    <w:rsid w:val="00E222C6"/>
    <w:rsid w:val="00E224C9"/>
    <w:rsid w:val="00E22625"/>
    <w:rsid w:val="00E2271B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3C37"/>
    <w:rsid w:val="00E23F07"/>
    <w:rsid w:val="00E23F46"/>
    <w:rsid w:val="00E24553"/>
    <w:rsid w:val="00E24724"/>
    <w:rsid w:val="00E24D56"/>
    <w:rsid w:val="00E24ECA"/>
    <w:rsid w:val="00E250DB"/>
    <w:rsid w:val="00E25328"/>
    <w:rsid w:val="00E25334"/>
    <w:rsid w:val="00E259D1"/>
    <w:rsid w:val="00E25DAB"/>
    <w:rsid w:val="00E25F1D"/>
    <w:rsid w:val="00E25F49"/>
    <w:rsid w:val="00E2617B"/>
    <w:rsid w:val="00E26350"/>
    <w:rsid w:val="00E2690E"/>
    <w:rsid w:val="00E272FE"/>
    <w:rsid w:val="00E27AAB"/>
    <w:rsid w:val="00E30063"/>
    <w:rsid w:val="00E3009D"/>
    <w:rsid w:val="00E30517"/>
    <w:rsid w:val="00E3070A"/>
    <w:rsid w:val="00E309BF"/>
    <w:rsid w:val="00E30A72"/>
    <w:rsid w:val="00E30DB2"/>
    <w:rsid w:val="00E31506"/>
    <w:rsid w:val="00E31DBD"/>
    <w:rsid w:val="00E31E65"/>
    <w:rsid w:val="00E3200D"/>
    <w:rsid w:val="00E32E0E"/>
    <w:rsid w:val="00E3305B"/>
    <w:rsid w:val="00E33506"/>
    <w:rsid w:val="00E33802"/>
    <w:rsid w:val="00E33814"/>
    <w:rsid w:val="00E339C6"/>
    <w:rsid w:val="00E33A40"/>
    <w:rsid w:val="00E33B8C"/>
    <w:rsid w:val="00E33E4D"/>
    <w:rsid w:val="00E34D51"/>
    <w:rsid w:val="00E34D6F"/>
    <w:rsid w:val="00E34F08"/>
    <w:rsid w:val="00E35698"/>
    <w:rsid w:val="00E35915"/>
    <w:rsid w:val="00E35AC2"/>
    <w:rsid w:val="00E35EB9"/>
    <w:rsid w:val="00E35F47"/>
    <w:rsid w:val="00E3610B"/>
    <w:rsid w:val="00E363B9"/>
    <w:rsid w:val="00E36400"/>
    <w:rsid w:val="00E36AED"/>
    <w:rsid w:val="00E36F2A"/>
    <w:rsid w:val="00E377BF"/>
    <w:rsid w:val="00E37C25"/>
    <w:rsid w:val="00E40362"/>
    <w:rsid w:val="00E406DE"/>
    <w:rsid w:val="00E40A2C"/>
    <w:rsid w:val="00E410AA"/>
    <w:rsid w:val="00E41BAC"/>
    <w:rsid w:val="00E42532"/>
    <w:rsid w:val="00E42B0B"/>
    <w:rsid w:val="00E42D71"/>
    <w:rsid w:val="00E432AE"/>
    <w:rsid w:val="00E434D2"/>
    <w:rsid w:val="00E4356E"/>
    <w:rsid w:val="00E43968"/>
    <w:rsid w:val="00E43F1E"/>
    <w:rsid w:val="00E43F4B"/>
    <w:rsid w:val="00E4409C"/>
    <w:rsid w:val="00E443F9"/>
    <w:rsid w:val="00E4466A"/>
    <w:rsid w:val="00E447D5"/>
    <w:rsid w:val="00E45041"/>
    <w:rsid w:val="00E450D8"/>
    <w:rsid w:val="00E4515C"/>
    <w:rsid w:val="00E452D0"/>
    <w:rsid w:val="00E4593D"/>
    <w:rsid w:val="00E45A9D"/>
    <w:rsid w:val="00E460A1"/>
    <w:rsid w:val="00E46A54"/>
    <w:rsid w:val="00E46CC9"/>
    <w:rsid w:val="00E46CF8"/>
    <w:rsid w:val="00E46F94"/>
    <w:rsid w:val="00E476A2"/>
    <w:rsid w:val="00E47A62"/>
    <w:rsid w:val="00E47D5F"/>
    <w:rsid w:val="00E47D96"/>
    <w:rsid w:val="00E47F73"/>
    <w:rsid w:val="00E50359"/>
    <w:rsid w:val="00E504BC"/>
    <w:rsid w:val="00E5055A"/>
    <w:rsid w:val="00E5086F"/>
    <w:rsid w:val="00E508D6"/>
    <w:rsid w:val="00E51459"/>
    <w:rsid w:val="00E515A3"/>
    <w:rsid w:val="00E51727"/>
    <w:rsid w:val="00E51E23"/>
    <w:rsid w:val="00E5230B"/>
    <w:rsid w:val="00E523F3"/>
    <w:rsid w:val="00E52473"/>
    <w:rsid w:val="00E52F76"/>
    <w:rsid w:val="00E5315C"/>
    <w:rsid w:val="00E53409"/>
    <w:rsid w:val="00E534EA"/>
    <w:rsid w:val="00E537C1"/>
    <w:rsid w:val="00E538E0"/>
    <w:rsid w:val="00E5400F"/>
    <w:rsid w:val="00E547DF"/>
    <w:rsid w:val="00E54AC1"/>
    <w:rsid w:val="00E54D33"/>
    <w:rsid w:val="00E555D8"/>
    <w:rsid w:val="00E55E3A"/>
    <w:rsid w:val="00E56100"/>
    <w:rsid w:val="00E564C1"/>
    <w:rsid w:val="00E567AA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D2A"/>
    <w:rsid w:val="00E60E12"/>
    <w:rsid w:val="00E60F80"/>
    <w:rsid w:val="00E6134E"/>
    <w:rsid w:val="00E613CE"/>
    <w:rsid w:val="00E614F8"/>
    <w:rsid w:val="00E61593"/>
    <w:rsid w:val="00E61DAC"/>
    <w:rsid w:val="00E61F86"/>
    <w:rsid w:val="00E62AF2"/>
    <w:rsid w:val="00E62C6B"/>
    <w:rsid w:val="00E62DDA"/>
    <w:rsid w:val="00E630F7"/>
    <w:rsid w:val="00E63A8C"/>
    <w:rsid w:val="00E63E04"/>
    <w:rsid w:val="00E64050"/>
    <w:rsid w:val="00E643D0"/>
    <w:rsid w:val="00E64763"/>
    <w:rsid w:val="00E647DC"/>
    <w:rsid w:val="00E6484F"/>
    <w:rsid w:val="00E64B4F"/>
    <w:rsid w:val="00E65A35"/>
    <w:rsid w:val="00E65BEF"/>
    <w:rsid w:val="00E65E6B"/>
    <w:rsid w:val="00E661DA"/>
    <w:rsid w:val="00E6640D"/>
    <w:rsid w:val="00E666A1"/>
    <w:rsid w:val="00E6682F"/>
    <w:rsid w:val="00E67631"/>
    <w:rsid w:val="00E67BD3"/>
    <w:rsid w:val="00E7041A"/>
    <w:rsid w:val="00E70503"/>
    <w:rsid w:val="00E705E5"/>
    <w:rsid w:val="00E70B0C"/>
    <w:rsid w:val="00E71952"/>
    <w:rsid w:val="00E71DF1"/>
    <w:rsid w:val="00E71EDB"/>
    <w:rsid w:val="00E71F5D"/>
    <w:rsid w:val="00E723D3"/>
    <w:rsid w:val="00E7242A"/>
    <w:rsid w:val="00E72737"/>
    <w:rsid w:val="00E72ABE"/>
    <w:rsid w:val="00E72BCC"/>
    <w:rsid w:val="00E7309E"/>
    <w:rsid w:val="00E73165"/>
    <w:rsid w:val="00E739A7"/>
    <w:rsid w:val="00E73E01"/>
    <w:rsid w:val="00E73E90"/>
    <w:rsid w:val="00E7449A"/>
    <w:rsid w:val="00E74AD4"/>
    <w:rsid w:val="00E74B5A"/>
    <w:rsid w:val="00E7524F"/>
    <w:rsid w:val="00E7556D"/>
    <w:rsid w:val="00E75693"/>
    <w:rsid w:val="00E756FB"/>
    <w:rsid w:val="00E75BE4"/>
    <w:rsid w:val="00E76141"/>
    <w:rsid w:val="00E76270"/>
    <w:rsid w:val="00E76899"/>
    <w:rsid w:val="00E76B45"/>
    <w:rsid w:val="00E77040"/>
    <w:rsid w:val="00E772C4"/>
    <w:rsid w:val="00E77655"/>
    <w:rsid w:val="00E8016D"/>
    <w:rsid w:val="00E80B69"/>
    <w:rsid w:val="00E81013"/>
    <w:rsid w:val="00E810EC"/>
    <w:rsid w:val="00E8112C"/>
    <w:rsid w:val="00E81587"/>
    <w:rsid w:val="00E81FA9"/>
    <w:rsid w:val="00E82356"/>
    <w:rsid w:val="00E826C8"/>
    <w:rsid w:val="00E82819"/>
    <w:rsid w:val="00E82E68"/>
    <w:rsid w:val="00E82EE0"/>
    <w:rsid w:val="00E82F3C"/>
    <w:rsid w:val="00E83280"/>
    <w:rsid w:val="00E832C9"/>
    <w:rsid w:val="00E8344D"/>
    <w:rsid w:val="00E83469"/>
    <w:rsid w:val="00E8350A"/>
    <w:rsid w:val="00E83E6E"/>
    <w:rsid w:val="00E8412F"/>
    <w:rsid w:val="00E843EF"/>
    <w:rsid w:val="00E84661"/>
    <w:rsid w:val="00E84934"/>
    <w:rsid w:val="00E84A69"/>
    <w:rsid w:val="00E85118"/>
    <w:rsid w:val="00E853AC"/>
    <w:rsid w:val="00E85483"/>
    <w:rsid w:val="00E85599"/>
    <w:rsid w:val="00E85CB3"/>
    <w:rsid w:val="00E86057"/>
    <w:rsid w:val="00E861F7"/>
    <w:rsid w:val="00E864CA"/>
    <w:rsid w:val="00E86647"/>
    <w:rsid w:val="00E86B72"/>
    <w:rsid w:val="00E86BF7"/>
    <w:rsid w:val="00E87182"/>
    <w:rsid w:val="00E879F0"/>
    <w:rsid w:val="00E87AE6"/>
    <w:rsid w:val="00E87BC7"/>
    <w:rsid w:val="00E906BC"/>
    <w:rsid w:val="00E90B7C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1F1"/>
    <w:rsid w:val="00E93402"/>
    <w:rsid w:val="00E9346A"/>
    <w:rsid w:val="00E939E4"/>
    <w:rsid w:val="00E93A7A"/>
    <w:rsid w:val="00E93B37"/>
    <w:rsid w:val="00E93B3D"/>
    <w:rsid w:val="00E93B86"/>
    <w:rsid w:val="00E93D80"/>
    <w:rsid w:val="00E941AD"/>
    <w:rsid w:val="00E94307"/>
    <w:rsid w:val="00E94762"/>
    <w:rsid w:val="00E947E2"/>
    <w:rsid w:val="00E952E4"/>
    <w:rsid w:val="00E95367"/>
    <w:rsid w:val="00E95754"/>
    <w:rsid w:val="00E959A9"/>
    <w:rsid w:val="00E95A9A"/>
    <w:rsid w:val="00E9627E"/>
    <w:rsid w:val="00E964D5"/>
    <w:rsid w:val="00E968F7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85"/>
    <w:rsid w:val="00EA0BD3"/>
    <w:rsid w:val="00EA0BFA"/>
    <w:rsid w:val="00EA0D1B"/>
    <w:rsid w:val="00EA0D7B"/>
    <w:rsid w:val="00EA0E05"/>
    <w:rsid w:val="00EA0E10"/>
    <w:rsid w:val="00EA0F03"/>
    <w:rsid w:val="00EA14BD"/>
    <w:rsid w:val="00EA1795"/>
    <w:rsid w:val="00EA1861"/>
    <w:rsid w:val="00EA1B4A"/>
    <w:rsid w:val="00EA1CC1"/>
    <w:rsid w:val="00EA1E46"/>
    <w:rsid w:val="00EA2271"/>
    <w:rsid w:val="00EA2585"/>
    <w:rsid w:val="00EA25AE"/>
    <w:rsid w:val="00EA2730"/>
    <w:rsid w:val="00EA33AE"/>
    <w:rsid w:val="00EA3590"/>
    <w:rsid w:val="00EA3641"/>
    <w:rsid w:val="00EA3A6F"/>
    <w:rsid w:val="00EA3D67"/>
    <w:rsid w:val="00EA3DB9"/>
    <w:rsid w:val="00EA40EF"/>
    <w:rsid w:val="00EA475F"/>
    <w:rsid w:val="00EA4A36"/>
    <w:rsid w:val="00EA4C72"/>
    <w:rsid w:val="00EA5029"/>
    <w:rsid w:val="00EA5335"/>
    <w:rsid w:val="00EA5A3E"/>
    <w:rsid w:val="00EA630B"/>
    <w:rsid w:val="00EA639F"/>
    <w:rsid w:val="00EA6E29"/>
    <w:rsid w:val="00EA7B1C"/>
    <w:rsid w:val="00EA7CE6"/>
    <w:rsid w:val="00EA7E15"/>
    <w:rsid w:val="00EA7E9E"/>
    <w:rsid w:val="00EA7EF5"/>
    <w:rsid w:val="00EA7F1F"/>
    <w:rsid w:val="00EB05DC"/>
    <w:rsid w:val="00EB08E8"/>
    <w:rsid w:val="00EB1705"/>
    <w:rsid w:val="00EB1CEA"/>
    <w:rsid w:val="00EB2435"/>
    <w:rsid w:val="00EB2548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3E4D"/>
    <w:rsid w:val="00EB410B"/>
    <w:rsid w:val="00EB4128"/>
    <w:rsid w:val="00EB42C8"/>
    <w:rsid w:val="00EB461B"/>
    <w:rsid w:val="00EB4BE9"/>
    <w:rsid w:val="00EB4E5B"/>
    <w:rsid w:val="00EB5008"/>
    <w:rsid w:val="00EB50B2"/>
    <w:rsid w:val="00EB511D"/>
    <w:rsid w:val="00EB534C"/>
    <w:rsid w:val="00EB55D2"/>
    <w:rsid w:val="00EB55D6"/>
    <w:rsid w:val="00EB56E5"/>
    <w:rsid w:val="00EB56E9"/>
    <w:rsid w:val="00EB5A08"/>
    <w:rsid w:val="00EB5C31"/>
    <w:rsid w:val="00EB6721"/>
    <w:rsid w:val="00EB6C53"/>
    <w:rsid w:val="00EB71FF"/>
    <w:rsid w:val="00EB720A"/>
    <w:rsid w:val="00EB7380"/>
    <w:rsid w:val="00EB749C"/>
    <w:rsid w:val="00EB74DD"/>
    <w:rsid w:val="00EB7675"/>
    <w:rsid w:val="00EB7832"/>
    <w:rsid w:val="00EB78B0"/>
    <w:rsid w:val="00EB7B45"/>
    <w:rsid w:val="00EB7C50"/>
    <w:rsid w:val="00EB7DEE"/>
    <w:rsid w:val="00EB7E4D"/>
    <w:rsid w:val="00EB7E97"/>
    <w:rsid w:val="00EB7FE8"/>
    <w:rsid w:val="00EC04FA"/>
    <w:rsid w:val="00EC05B8"/>
    <w:rsid w:val="00EC05CE"/>
    <w:rsid w:val="00EC06DE"/>
    <w:rsid w:val="00EC0C3D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62"/>
    <w:rsid w:val="00EC3E81"/>
    <w:rsid w:val="00EC3EC8"/>
    <w:rsid w:val="00EC44E7"/>
    <w:rsid w:val="00EC4D77"/>
    <w:rsid w:val="00EC4D7B"/>
    <w:rsid w:val="00EC4E2E"/>
    <w:rsid w:val="00EC555C"/>
    <w:rsid w:val="00EC55A8"/>
    <w:rsid w:val="00EC5EA0"/>
    <w:rsid w:val="00EC60A1"/>
    <w:rsid w:val="00EC614D"/>
    <w:rsid w:val="00EC6337"/>
    <w:rsid w:val="00EC6D68"/>
    <w:rsid w:val="00EC6D82"/>
    <w:rsid w:val="00EC7183"/>
    <w:rsid w:val="00EC71AB"/>
    <w:rsid w:val="00EC725A"/>
    <w:rsid w:val="00EC7DF8"/>
    <w:rsid w:val="00EC7EE8"/>
    <w:rsid w:val="00ED05C5"/>
    <w:rsid w:val="00ED0B08"/>
    <w:rsid w:val="00ED0D0E"/>
    <w:rsid w:val="00ED0DE8"/>
    <w:rsid w:val="00ED0EB9"/>
    <w:rsid w:val="00ED164E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484"/>
    <w:rsid w:val="00ED480E"/>
    <w:rsid w:val="00ED4834"/>
    <w:rsid w:val="00ED4DDF"/>
    <w:rsid w:val="00ED4E3C"/>
    <w:rsid w:val="00ED4EEA"/>
    <w:rsid w:val="00ED5122"/>
    <w:rsid w:val="00ED54F7"/>
    <w:rsid w:val="00ED58F2"/>
    <w:rsid w:val="00ED6100"/>
    <w:rsid w:val="00ED62F0"/>
    <w:rsid w:val="00ED664F"/>
    <w:rsid w:val="00ED6E4E"/>
    <w:rsid w:val="00ED71BC"/>
    <w:rsid w:val="00ED7800"/>
    <w:rsid w:val="00ED7BAF"/>
    <w:rsid w:val="00EE0318"/>
    <w:rsid w:val="00EE08BC"/>
    <w:rsid w:val="00EE0935"/>
    <w:rsid w:val="00EE09EA"/>
    <w:rsid w:val="00EE0A49"/>
    <w:rsid w:val="00EE0FC1"/>
    <w:rsid w:val="00EE1533"/>
    <w:rsid w:val="00EE15CA"/>
    <w:rsid w:val="00EE177B"/>
    <w:rsid w:val="00EE18BB"/>
    <w:rsid w:val="00EE1938"/>
    <w:rsid w:val="00EE1C8F"/>
    <w:rsid w:val="00EE1CDA"/>
    <w:rsid w:val="00EE24B7"/>
    <w:rsid w:val="00EE286B"/>
    <w:rsid w:val="00EE2A5E"/>
    <w:rsid w:val="00EE2AAB"/>
    <w:rsid w:val="00EE2C90"/>
    <w:rsid w:val="00EE3196"/>
    <w:rsid w:val="00EE3203"/>
    <w:rsid w:val="00EE3318"/>
    <w:rsid w:val="00EE33A6"/>
    <w:rsid w:val="00EE3DCB"/>
    <w:rsid w:val="00EE40DA"/>
    <w:rsid w:val="00EE4825"/>
    <w:rsid w:val="00EE4CC7"/>
    <w:rsid w:val="00EE5112"/>
    <w:rsid w:val="00EE552D"/>
    <w:rsid w:val="00EE5708"/>
    <w:rsid w:val="00EE6289"/>
    <w:rsid w:val="00EE62B4"/>
    <w:rsid w:val="00EE636D"/>
    <w:rsid w:val="00EE66B1"/>
    <w:rsid w:val="00EE67DB"/>
    <w:rsid w:val="00EE6EA1"/>
    <w:rsid w:val="00EE6F69"/>
    <w:rsid w:val="00EE752C"/>
    <w:rsid w:val="00EE7D91"/>
    <w:rsid w:val="00EE7ECE"/>
    <w:rsid w:val="00EE7F2E"/>
    <w:rsid w:val="00EF0299"/>
    <w:rsid w:val="00EF082A"/>
    <w:rsid w:val="00EF0E50"/>
    <w:rsid w:val="00EF1116"/>
    <w:rsid w:val="00EF1176"/>
    <w:rsid w:val="00EF16D6"/>
    <w:rsid w:val="00EF17D0"/>
    <w:rsid w:val="00EF1C87"/>
    <w:rsid w:val="00EF1F54"/>
    <w:rsid w:val="00EF209D"/>
    <w:rsid w:val="00EF20FD"/>
    <w:rsid w:val="00EF2457"/>
    <w:rsid w:val="00EF2786"/>
    <w:rsid w:val="00EF27C4"/>
    <w:rsid w:val="00EF28E6"/>
    <w:rsid w:val="00EF2948"/>
    <w:rsid w:val="00EF3A28"/>
    <w:rsid w:val="00EF3A3D"/>
    <w:rsid w:val="00EF3A4A"/>
    <w:rsid w:val="00EF3AFE"/>
    <w:rsid w:val="00EF3D40"/>
    <w:rsid w:val="00EF3D41"/>
    <w:rsid w:val="00EF3D43"/>
    <w:rsid w:val="00EF3EE0"/>
    <w:rsid w:val="00EF43FB"/>
    <w:rsid w:val="00EF493B"/>
    <w:rsid w:val="00EF4F32"/>
    <w:rsid w:val="00EF5250"/>
    <w:rsid w:val="00EF5326"/>
    <w:rsid w:val="00EF57F7"/>
    <w:rsid w:val="00EF5861"/>
    <w:rsid w:val="00EF5F2F"/>
    <w:rsid w:val="00EF61C2"/>
    <w:rsid w:val="00EF6E1B"/>
    <w:rsid w:val="00EF6EF5"/>
    <w:rsid w:val="00EF6F6C"/>
    <w:rsid w:val="00EF71EE"/>
    <w:rsid w:val="00EF7878"/>
    <w:rsid w:val="00EF7939"/>
    <w:rsid w:val="00EF7B1D"/>
    <w:rsid w:val="00EF7F14"/>
    <w:rsid w:val="00EF7F47"/>
    <w:rsid w:val="00F000F0"/>
    <w:rsid w:val="00F00180"/>
    <w:rsid w:val="00F0037B"/>
    <w:rsid w:val="00F004AB"/>
    <w:rsid w:val="00F006E4"/>
    <w:rsid w:val="00F00923"/>
    <w:rsid w:val="00F00A3A"/>
    <w:rsid w:val="00F00C9D"/>
    <w:rsid w:val="00F00CB8"/>
    <w:rsid w:val="00F00DC2"/>
    <w:rsid w:val="00F00FF1"/>
    <w:rsid w:val="00F0109A"/>
    <w:rsid w:val="00F01206"/>
    <w:rsid w:val="00F01571"/>
    <w:rsid w:val="00F015FB"/>
    <w:rsid w:val="00F0197D"/>
    <w:rsid w:val="00F0199A"/>
    <w:rsid w:val="00F01A58"/>
    <w:rsid w:val="00F023A1"/>
    <w:rsid w:val="00F026AE"/>
    <w:rsid w:val="00F027EA"/>
    <w:rsid w:val="00F027FF"/>
    <w:rsid w:val="00F02B5B"/>
    <w:rsid w:val="00F02F90"/>
    <w:rsid w:val="00F0301D"/>
    <w:rsid w:val="00F032DF"/>
    <w:rsid w:val="00F03503"/>
    <w:rsid w:val="00F0372A"/>
    <w:rsid w:val="00F0388F"/>
    <w:rsid w:val="00F03891"/>
    <w:rsid w:val="00F046FD"/>
    <w:rsid w:val="00F04BB4"/>
    <w:rsid w:val="00F04D51"/>
    <w:rsid w:val="00F04D97"/>
    <w:rsid w:val="00F053D4"/>
    <w:rsid w:val="00F05B8F"/>
    <w:rsid w:val="00F05EED"/>
    <w:rsid w:val="00F06F02"/>
    <w:rsid w:val="00F10437"/>
    <w:rsid w:val="00F10465"/>
    <w:rsid w:val="00F10864"/>
    <w:rsid w:val="00F1165E"/>
    <w:rsid w:val="00F11CF5"/>
    <w:rsid w:val="00F12A14"/>
    <w:rsid w:val="00F12B3D"/>
    <w:rsid w:val="00F12EF0"/>
    <w:rsid w:val="00F1303A"/>
    <w:rsid w:val="00F13242"/>
    <w:rsid w:val="00F133A3"/>
    <w:rsid w:val="00F13C4F"/>
    <w:rsid w:val="00F1403E"/>
    <w:rsid w:val="00F140FE"/>
    <w:rsid w:val="00F1415B"/>
    <w:rsid w:val="00F14581"/>
    <w:rsid w:val="00F14E0D"/>
    <w:rsid w:val="00F14FB4"/>
    <w:rsid w:val="00F165FF"/>
    <w:rsid w:val="00F166C4"/>
    <w:rsid w:val="00F168BD"/>
    <w:rsid w:val="00F16BB1"/>
    <w:rsid w:val="00F172E3"/>
    <w:rsid w:val="00F17473"/>
    <w:rsid w:val="00F17760"/>
    <w:rsid w:val="00F17A8F"/>
    <w:rsid w:val="00F17D56"/>
    <w:rsid w:val="00F20046"/>
    <w:rsid w:val="00F20242"/>
    <w:rsid w:val="00F206FE"/>
    <w:rsid w:val="00F20F5B"/>
    <w:rsid w:val="00F21048"/>
    <w:rsid w:val="00F210AB"/>
    <w:rsid w:val="00F2133F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3D0"/>
    <w:rsid w:val="00F2357F"/>
    <w:rsid w:val="00F23BD0"/>
    <w:rsid w:val="00F23D7A"/>
    <w:rsid w:val="00F23FCA"/>
    <w:rsid w:val="00F24434"/>
    <w:rsid w:val="00F2456B"/>
    <w:rsid w:val="00F2457D"/>
    <w:rsid w:val="00F24A57"/>
    <w:rsid w:val="00F24D96"/>
    <w:rsid w:val="00F24E98"/>
    <w:rsid w:val="00F24F4D"/>
    <w:rsid w:val="00F24FA0"/>
    <w:rsid w:val="00F25157"/>
    <w:rsid w:val="00F25AA3"/>
    <w:rsid w:val="00F25EB4"/>
    <w:rsid w:val="00F25F62"/>
    <w:rsid w:val="00F2617C"/>
    <w:rsid w:val="00F2643A"/>
    <w:rsid w:val="00F266E8"/>
    <w:rsid w:val="00F26886"/>
    <w:rsid w:val="00F2699C"/>
    <w:rsid w:val="00F26D5C"/>
    <w:rsid w:val="00F27000"/>
    <w:rsid w:val="00F27E0C"/>
    <w:rsid w:val="00F27F00"/>
    <w:rsid w:val="00F30018"/>
    <w:rsid w:val="00F3002F"/>
    <w:rsid w:val="00F30353"/>
    <w:rsid w:val="00F30549"/>
    <w:rsid w:val="00F3075E"/>
    <w:rsid w:val="00F308C0"/>
    <w:rsid w:val="00F318E7"/>
    <w:rsid w:val="00F31F17"/>
    <w:rsid w:val="00F31FA0"/>
    <w:rsid w:val="00F322A3"/>
    <w:rsid w:val="00F3236F"/>
    <w:rsid w:val="00F32374"/>
    <w:rsid w:val="00F32C49"/>
    <w:rsid w:val="00F32DD1"/>
    <w:rsid w:val="00F32F0E"/>
    <w:rsid w:val="00F32F3E"/>
    <w:rsid w:val="00F32FE2"/>
    <w:rsid w:val="00F3333E"/>
    <w:rsid w:val="00F3383E"/>
    <w:rsid w:val="00F34286"/>
    <w:rsid w:val="00F342E5"/>
    <w:rsid w:val="00F346BC"/>
    <w:rsid w:val="00F34774"/>
    <w:rsid w:val="00F3521B"/>
    <w:rsid w:val="00F35561"/>
    <w:rsid w:val="00F35865"/>
    <w:rsid w:val="00F35E92"/>
    <w:rsid w:val="00F360BA"/>
    <w:rsid w:val="00F366CE"/>
    <w:rsid w:val="00F369FF"/>
    <w:rsid w:val="00F36AFF"/>
    <w:rsid w:val="00F36BD9"/>
    <w:rsid w:val="00F3715C"/>
    <w:rsid w:val="00F37758"/>
    <w:rsid w:val="00F377A2"/>
    <w:rsid w:val="00F37922"/>
    <w:rsid w:val="00F37AEF"/>
    <w:rsid w:val="00F37DC6"/>
    <w:rsid w:val="00F37E8F"/>
    <w:rsid w:val="00F40070"/>
    <w:rsid w:val="00F4011E"/>
    <w:rsid w:val="00F4021C"/>
    <w:rsid w:val="00F404E9"/>
    <w:rsid w:val="00F40987"/>
    <w:rsid w:val="00F40A65"/>
    <w:rsid w:val="00F40C16"/>
    <w:rsid w:val="00F41D1F"/>
    <w:rsid w:val="00F426E1"/>
    <w:rsid w:val="00F42910"/>
    <w:rsid w:val="00F42C2B"/>
    <w:rsid w:val="00F431BA"/>
    <w:rsid w:val="00F43C18"/>
    <w:rsid w:val="00F43EDB"/>
    <w:rsid w:val="00F43FEE"/>
    <w:rsid w:val="00F442F3"/>
    <w:rsid w:val="00F44833"/>
    <w:rsid w:val="00F45B82"/>
    <w:rsid w:val="00F45D76"/>
    <w:rsid w:val="00F46694"/>
    <w:rsid w:val="00F467B0"/>
    <w:rsid w:val="00F4683A"/>
    <w:rsid w:val="00F469EF"/>
    <w:rsid w:val="00F46E40"/>
    <w:rsid w:val="00F46ED4"/>
    <w:rsid w:val="00F46F8B"/>
    <w:rsid w:val="00F47132"/>
    <w:rsid w:val="00F47728"/>
    <w:rsid w:val="00F47932"/>
    <w:rsid w:val="00F47AF4"/>
    <w:rsid w:val="00F47AFE"/>
    <w:rsid w:val="00F47CBA"/>
    <w:rsid w:val="00F47CF5"/>
    <w:rsid w:val="00F47E5E"/>
    <w:rsid w:val="00F50020"/>
    <w:rsid w:val="00F50075"/>
    <w:rsid w:val="00F50440"/>
    <w:rsid w:val="00F50671"/>
    <w:rsid w:val="00F50849"/>
    <w:rsid w:val="00F513BA"/>
    <w:rsid w:val="00F51447"/>
    <w:rsid w:val="00F514EF"/>
    <w:rsid w:val="00F515FC"/>
    <w:rsid w:val="00F516F4"/>
    <w:rsid w:val="00F517FC"/>
    <w:rsid w:val="00F521A2"/>
    <w:rsid w:val="00F5234E"/>
    <w:rsid w:val="00F52756"/>
    <w:rsid w:val="00F527E0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AC"/>
    <w:rsid w:val="00F542D8"/>
    <w:rsid w:val="00F54401"/>
    <w:rsid w:val="00F54460"/>
    <w:rsid w:val="00F548C8"/>
    <w:rsid w:val="00F54B39"/>
    <w:rsid w:val="00F54C1E"/>
    <w:rsid w:val="00F54EB5"/>
    <w:rsid w:val="00F5500C"/>
    <w:rsid w:val="00F55330"/>
    <w:rsid w:val="00F553D1"/>
    <w:rsid w:val="00F558E3"/>
    <w:rsid w:val="00F559EA"/>
    <w:rsid w:val="00F55AC5"/>
    <w:rsid w:val="00F564B4"/>
    <w:rsid w:val="00F5676C"/>
    <w:rsid w:val="00F569DD"/>
    <w:rsid w:val="00F56D31"/>
    <w:rsid w:val="00F570C1"/>
    <w:rsid w:val="00F57183"/>
    <w:rsid w:val="00F5765A"/>
    <w:rsid w:val="00F57C72"/>
    <w:rsid w:val="00F57E51"/>
    <w:rsid w:val="00F6021A"/>
    <w:rsid w:val="00F6021F"/>
    <w:rsid w:val="00F60845"/>
    <w:rsid w:val="00F60892"/>
    <w:rsid w:val="00F609E2"/>
    <w:rsid w:val="00F610E9"/>
    <w:rsid w:val="00F61158"/>
    <w:rsid w:val="00F614D1"/>
    <w:rsid w:val="00F61564"/>
    <w:rsid w:val="00F618E3"/>
    <w:rsid w:val="00F61FDE"/>
    <w:rsid w:val="00F620AF"/>
    <w:rsid w:val="00F62143"/>
    <w:rsid w:val="00F62338"/>
    <w:rsid w:val="00F62377"/>
    <w:rsid w:val="00F62862"/>
    <w:rsid w:val="00F62D55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A42"/>
    <w:rsid w:val="00F65920"/>
    <w:rsid w:val="00F65961"/>
    <w:rsid w:val="00F65A37"/>
    <w:rsid w:val="00F65E8A"/>
    <w:rsid w:val="00F65E91"/>
    <w:rsid w:val="00F660B8"/>
    <w:rsid w:val="00F6617D"/>
    <w:rsid w:val="00F66709"/>
    <w:rsid w:val="00F66723"/>
    <w:rsid w:val="00F669E3"/>
    <w:rsid w:val="00F66AF7"/>
    <w:rsid w:val="00F66D0A"/>
    <w:rsid w:val="00F6728D"/>
    <w:rsid w:val="00F672EB"/>
    <w:rsid w:val="00F6753C"/>
    <w:rsid w:val="00F67906"/>
    <w:rsid w:val="00F67A85"/>
    <w:rsid w:val="00F67D0D"/>
    <w:rsid w:val="00F704B0"/>
    <w:rsid w:val="00F705FD"/>
    <w:rsid w:val="00F70C93"/>
    <w:rsid w:val="00F70F30"/>
    <w:rsid w:val="00F71026"/>
    <w:rsid w:val="00F71042"/>
    <w:rsid w:val="00F710A0"/>
    <w:rsid w:val="00F710D9"/>
    <w:rsid w:val="00F71976"/>
    <w:rsid w:val="00F71AAE"/>
    <w:rsid w:val="00F71F79"/>
    <w:rsid w:val="00F7219A"/>
    <w:rsid w:val="00F721A1"/>
    <w:rsid w:val="00F7241B"/>
    <w:rsid w:val="00F724E3"/>
    <w:rsid w:val="00F727AA"/>
    <w:rsid w:val="00F72C94"/>
    <w:rsid w:val="00F73C22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77E9E"/>
    <w:rsid w:val="00F8011C"/>
    <w:rsid w:val="00F802D3"/>
    <w:rsid w:val="00F8087B"/>
    <w:rsid w:val="00F80A32"/>
    <w:rsid w:val="00F80D03"/>
    <w:rsid w:val="00F80D8F"/>
    <w:rsid w:val="00F8116A"/>
    <w:rsid w:val="00F81311"/>
    <w:rsid w:val="00F81625"/>
    <w:rsid w:val="00F818A5"/>
    <w:rsid w:val="00F81A54"/>
    <w:rsid w:val="00F81E0E"/>
    <w:rsid w:val="00F81F25"/>
    <w:rsid w:val="00F820D0"/>
    <w:rsid w:val="00F82272"/>
    <w:rsid w:val="00F825FF"/>
    <w:rsid w:val="00F82760"/>
    <w:rsid w:val="00F8280F"/>
    <w:rsid w:val="00F82A7D"/>
    <w:rsid w:val="00F82D8E"/>
    <w:rsid w:val="00F830AC"/>
    <w:rsid w:val="00F83301"/>
    <w:rsid w:val="00F83473"/>
    <w:rsid w:val="00F83582"/>
    <w:rsid w:val="00F837DD"/>
    <w:rsid w:val="00F83AC7"/>
    <w:rsid w:val="00F83B8B"/>
    <w:rsid w:val="00F849D7"/>
    <w:rsid w:val="00F84A2F"/>
    <w:rsid w:val="00F84BAB"/>
    <w:rsid w:val="00F850EB"/>
    <w:rsid w:val="00F855CB"/>
    <w:rsid w:val="00F85744"/>
    <w:rsid w:val="00F858DC"/>
    <w:rsid w:val="00F86165"/>
    <w:rsid w:val="00F862CA"/>
    <w:rsid w:val="00F863EB"/>
    <w:rsid w:val="00F86B20"/>
    <w:rsid w:val="00F86C43"/>
    <w:rsid w:val="00F86D00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6C2"/>
    <w:rsid w:val="00F90B00"/>
    <w:rsid w:val="00F90BE4"/>
    <w:rsid w:val="00F90C1E"/>
    <w:rsid w:val="00F90C86"/>
    <w:rsid w:val="00F90D30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1E48"/>
    <w:rsid w:val="00F92174"/>
    <w:rsid w:val="00F923DB"/>
    <w:rsid w:val="00F92725"/>
    <w:rsid w:val="00F928FC"/>
    <w:rsid w:val="00F92973"/>
    <w:rsid w:val="00F92A1A"/>
    <w:rsid w:val="00F939E7"/>
    <w:rsid w:val="00F93A3D"/>
    <w:rsid w:val="00F93A5F"/>
    <w:rsid w:val="00F94003"/>
    <w:rsid w:val="00F9434A"/>
    <w:rsid w:val="00F945E2"/>
    <w:rsid w:val="00F945F1"/>
    <w:rsid w:val="00F94737"/>
    <w:rsid w:val="00F9495D"/>
    <w:rsid w:val="00F95013"/>
    <w:rsid w:val="00F951BD"/>
    <w:rsid w:val="00F95528"/>
    <w:rsid w:val="00F958F6"/>
    <w:rsid w:val="00F9590D"/>
    <w:rsid w:val="00F9632D"/>
    <w:rsid w:val="00F9644F"/>
    <w:rsid w:val="00F96479"/>
    <w:rsid w:val="00F965D9"/>
    <w:rsid w:val="00F96C7A"/>
    <w:rsid w:val="00F96E7C"/>
    <w:rsid w:val="00F975B5"/>
    <w:rsid w:val="00F97627"/>
    <w:rsid w:val="00F97648"/>
    <w:rsid w:val="00F9764C"/>
    <w:rsid w:val="00F97666"/>
    <w:rsid w:val="00F97933"/>
    <w:rsid w:val="00F97CDE"/>
    <w:rsid w:val="00F97F06"/>
    <w:rsid w:val="00FA0487"/>
    <w:rsid w:val="00FA0509"/>
    <w:rsid w:val="00FA0E7C"/>
    <w:rsid w:val="00FA17D6"/>
    <w:rsid w:val="00FA192E"/>
    <w:rsid w:val="00FA1B1E"/>
    <w:rsid w:val="00FA1BD0"/>
    <w:rsid w:val="00FA1CBF"/>
    <w:rsid w:val="00FA1D8F"/>
    <w:rsid w:val="00FA1DF6"/>
    <w:rsid w:val="00FA1EB0"/>
    <w:rsid w:val="00FA2002"/>
    <w:rsid w:val="00FA2526"/>
    <w:rsid w:val="00FA2663"/>
    <w:rsid w:val="00FA2AB0"/>
    <w:rsid w:val="00FA2EFE"/>
    <w:rsid w:val="00FA311A"/>
    <w:rsid w:val="00FA3219"/>
    <w:rsid w:val="00FA33A2"/>
    <w:rsid w:val="00FA3871"/>
    <w:rsid w:val="00FA3C84"/>
    <w:rsid w:val="00FA3E1C"/>
    <w:rsid w:val="00FA4131"/>
    <w:rsid w:val="00FA422B"/>
    <w:rsid w:val="00FA4EDE"/>
    <w:rsid w:val="00FA50E8"/>
    <w:rsid w:val="00FA526F"/>
    <w:rsid w:val="00FA53C1"/>
    <w:rsid w:val="00FA5502"/>
    <w:rsid w:val="00FA5527"/>
    <w:rsid w:val="00FA558C"/>
    <w:rsid w:val="00FA5710"/>
    <w:rsid w:val="00FA5871"/>
    <w:rsid w:val="00FA589E"/>
    <w:rsid w:val="00FA5909"/>
    <w:rsid w:val="00FA5A61"/>
    <w:rsid w:val="00FA5A96"/>
    <w:rsid w:val="00FA6186"/>
    <w:rsid w:val="00FA6225"/>
    <w:rsid w:val="00FA6252"/>
    <w:rsid w:val="00FA62CD"/>
    <w:rsid w:val="00FA6444"/>
    <w:rsid w:val="00FA656D"/>
    <w:rsid w:val="00FA65C9"/>
    <w:rsid w:val="00FA6686"/>
    <w:rsid w:val="00FA6A8C"/>
    <w:rsid w:val="00FA7A20"/>
    <w:rsid w:val="00FA7AA6"/>
    <w:rsid w:val="00FA7C04"/>
    <w:rsid w:val="00FA7FE0"/>
    <w:rsid w:val="00FB0069"/>
    <w:rsid w:val="00FB0443"/>
    <w:rsid w:val="00FB0455"/>
    <w:rsid w:val="00FB0540"/>
    <w:rsid w:val="00FB05C7"/>
    <w:rsid w:val="00FB06C0"/>
    <w:rsid w:val="00FB1309"/>
    <w:rsid w:val="00FB15D5"/>
    <w:rsid w:val="00FB16C7"/>
    <w:rsid w:val="00FB17BE"/>
    <w:rsid w:val="00FB18E8"/>
    <w:rsid w:val="00FB19AD"/>
    <w:rsid w:val="00FB19D8"/>
    <w:rsid w:val="00FB22E5"/>
    <w:rsid w:val="00FB25F9"/>
    <w:rsid w:val="00FB2864"/>
    <w:rsid w:val="00FB2E4D"/>
    <w:rsid w:val="00FB2F94"/>
    <w:rsid w:val="00FB3210"/>
    <w:rsid w:val="00FB3562"/>
    <w:rsid w:val="00FB3CD6"/>
    <w:rsid w:val="00FB3DC0"/>
    <w:rsid w:val="00FB4065"/>
    <w:rsid w:val="00FB4760"/>
    <w:rsid w:val="00FB47B5"/>
    <w:rsid w:val="00FB4D0A"/>
    <w:rsid w:val="00FB5201"/>
    <w:rsid w:val="00FB52FD"/>
    <w:rsid w:val="00FB57A7"/>
    <w:rsid w:val="00FB5A6F"/>
    <w:rsid w:val="00FB5C7C"/>
    <w:rsid w:val="00FB67CA"/>
    <w:rsid w:val="00FB7284"/>
    <w:rsid w:val="00FB72CB"/>
    <w:rsid w:val="00FB77BB"/>
    <w:rsid w:val="00FB7C38"/>
    <w:rsid w:val="00FC0038"/>
    <w:rsid w:val="00FC08FD"/>
    <w:rsid w:val="00FC0AB4"/>
    <w:rsid w:val="00FC0B11"/>
    <w:rsid w:val="00FC0B9B"/>
    <w:rsid w:val="00FC0C34"/>
    <w:rsid w:val="00FC0E12"/>
    <w:rsid w:val="00FC1190"/>
    <w:rsid w:val="00FC1859"/>
    <w:rsid w:val="00FC1AB5"/>
    <w:rsid w:val="00FC1E51"/>
    <w:rsid w:val="00FC20F2"/>
    <w:rsid w:val="00FC22FE"/>
    <w:rsid w:val="00FC2343"/>
    <w:rsid w:val="00FC23FA"/>
    <w:rsid w:val="00FC2712"/>
    <w:rsid w:val="00FC2742"/>
    <w:rsid w:val="00FC2FC6"/>
    <w:rsid w:val="00FC37F0"/>
    <w:rsid w:val="00FC3B07"/>
    <w:rsid w:val="00FC3BBC"/>
    <w:rsid w:val="00FC3EEB"/>
    <w:rsid w:val="00FC4278"/>
    <w:rsid w:val="00FC4423"/>
    <w:rsid w:val="00FC4548"/>
    <w:rsid w:val="00FC47CD"/>
    <w:rsid w:val="00FC47D1"/>
    <w:rsid w:val="00FC4CA4"/>
    <w:rsid w:val="00FC4ED1"/>
    <w:rsid w:val="00FC545C"/>
    <w:rsid w:val="00FC553E"/>
    <w:rsid w:val="00FC58C5"/>
    <w:rsid w:val="00FC629C"/>
    <w:rsid w:val="00FC6487"/>
    <w:rsid w:val="00FC6560"/>
    <w:rsid w:val="00FC65A0"/>
    <w:rsid w:val="00FC6901"/>
    <w:rsid w:val="00FC6B41"/>
    <w:rsid w:val="00FC6D8C"/>
    <w:rsid w:val="00FC791E"/>
    <w:rsid w:val="00FC7BD3"/>
    <w:rsid w:val="00FC7F93"/>
    <w:rsid w:val="00FD0C3E"/>
    <w:rsid w:val="00FD10D2"/>
    <w:rsid w:val="00FD229E"/>
    <w:rsid w:val="00FD235B"/>
    <w:rsid w:val="00FD2804"/>
    <w:rsid w:val="00FD282A"/>
    <w:rsid w:val="00FD2A71"/>
    <w:rsid w:val="00FD2ABB"/>
    <w:rsid w:val="00FD3015"/>
    <w:rsid w:val="00FD3124"/>
    <w:rsid w:val="00FD3905"/>
    <w:rsid w:val="00FD4CC0"/>
    <w:rsid w:val="00FD4CE8"/>
    <w:rsid w:val="00FD5999"/>
    <w:rsid w:val="00FD5AA9"/>
    <w:rsid w:val="00FD5D9B"/>
    <w:rsid w:val="00FD6318"/>
    <w:rsid w:val="00FD69A9"/>
    <w:rsid w:val="00FD6A3D"/>
    <w:rsid w:val="00FD6D13"/>
    <w:rsid w:val="00FD6F9D"/>
    <w:rsid w:val="00FD6FBA"/>
    <w:rsid w:val="00FD72D9"/>
    <w:rsid w:val="00FD7387"/>
    <w:rsid w:val="00FD73AE"/>
    <w:rsid w:val="00FD7B69"/>
    <w:rsid w:val="00FD7D6B"/>
    <w:rsid w:val="00FD7E17"/>
    <w:rsid w:val="00FE00DC"/>
    <w:rsid w:val="00FE0477"/>
    <w:rsid w:val="00FE0657"/>
    <w:rsid w:val="00FE15F5"/>
    <w:rsid w:val="00FE1728"/>
    <w:rsid w:val="00FE21A2"/>
    <w:rsid w:val="00FE21F5"/>
    <w:rsid w:val="00FE2242"/>
    <w:rsid w:val="00FE22FE"/>
    <w:rsid w:val="00FE2B7B"/>
    <w:rsid w:val="00FE2BC0"/>
    <w:rsid w:val="00FE3100"/>
    <w:rsid w:val="00FE3768"/>
    <w:rsid w:val="00FE3D47"/>
    <w:rsid w:val="00FE42C4"/>
    <w:rsid w:val="00FE44A6"/>
    <w:rsid w:val="00FE4702"/>
    <w:rsid w:val="00FE47B0"/>
    <w:rsid w:val="00FE48D9"/>
    <w:rsid w:val="00FE5172"/>
    <w:rsid w:val="00FE5236"/>
    <w:rsid w:val="00FE532A"/>
    <w:rsid w:val="00FE5449"/>
    <w:rsid w:val="00FE5907"/>
    <w:rsid w:val="00FE595C"/>
    <w:rsid w:val="00FE5977"/>
    <w:rsid w:val="00FE5CB2"/>
    <w:rsid w:val="00FE65DB"/>
    <w:rsid w:val="00FE6755"/>
    <w:rsid w:val="00FE69BC"/>
    <w:rsid w:val="00FE6DEC"/>
    <w:rsid w:val="00FE6E76"/>
    <w:rsid w:val="00FE6F99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0F9"/>
    <w:rsid w:val="00FF1255"/>
    <w:rsid w:val="00FF1455"/>
    <w:rsid w:val="00FF1716"/>
    <w:rsid w:val="00FF1920"/>
    <w:rsid w:val="00FF1ACF"/>
    <w:rsid w:val="00FF2A88"/>
    <w:rsid w:val="00FF2D43"/>
    <w:rsid w:val="00FF2F0B"/>
    <w:rsid w:val="00FF355C"/>
    <w:rsid w:val="00FF37C5"/>
    <w:rsid w:val="00FF398C"/>
    <w:rsid w:val="00FF3A12"/>
    <w:rsid w:val="00FF3CFC"/>
    <w:rsid w:val="00FF43AF"/>
    <w:rsid w:val="00FF43CE"/>
    <w:rsid w:val="00FF44FE"/>
    <w:rsid w:val="00FF4683"/>
    <w:rsid w:val="00FF48E0"/>
    <w:rsid w:val="00FF4C14"/>
    <w:rsid w:val="00FF5026"/>
    <w:rsid w:val="00FF5173"/>
    <w:rsid w:val="00FF51D0"/>
    <w:rsid w:val="00FF52CC"/>
    <w:rsid w:val="00FF52E3"/>
    <w:rsid w:val="00FF5512"/>
    <w:rsid w:val="00FF56E1"/>
    <w:rsid w:val="00FF5D1A"/>
    <w:rsid w:val="00FF609A"/>
    <w:rsid w:val="00FF6383"/>
    <w:rsid w:val="00FF67D1"/>
    <w:rsid w:val="00FF6CF6"/>
    <w:rsid w:val="00FF70CF"/>
    <w:rsid w:val="00FF72A3"/>
    <w:rsid w:val="00FF74BE"/>
    <w:rsid w:val="00FF78DB"/>
    <w:rsid w:val="00FF7B12"/>
    <w:rsid w:val="00FF7BE7"/>
    <w:rsid w:val="0E2BE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F492FC9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B78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Zchn"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tabs>
        <w:tab w:val="num" w:pos="360"/>
      </w:tabs>
      <w:overflowPunct/>
      <w:adjustRightInd/>
      <w:snapToGrid w:val="0"/>
      <w:spacing w:after="60"/>
      <w:ind w:left="360" w:hanging="360"/>
      <w:jc w:val="both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734791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DF249F"/>
    <w:rPr>
      <w:rFonts w:eastAsia="Times New Roman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EC04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character" w:styleId="Strong">
    <w:name w:val="Strong"/>
    <w:basedOn w:val="DefaultParagraphFont"/>
    <w:qFormat/>
    <w:rsid w:val="00BF772C"/>
    <w:rPr>
      <w:b/>
      <w:bCs/>
    </w:rPr>
  </w:style>
  <w:style w:type="character" w:styleId="Emphasis">
    <w:name w:val="Emphasis"/>
    <w:basedOn w:val="DefaultParagraphFont"/>
    <w:uiPriority w:val="20"/>
    <w:qFormat/>
    <w:rsid w:val="00EB511D"/>
    <w:rPr>
      <w:i/>
      <w:iCs/>
    </w:rPr>
  </w:style>
  <w:style w:type="character" w:customStyle="1" w:styleId="apple-converted-space">
    <w:name w:val="apple-converted-space"/>
    <w:basedOn w:val="DefaultParagraphFont"/>
    <w:rsid w:val="00EB511D"/>
  </w:style>
  <w:style w:type="paragraph" w:customStyle="1" w:styleId="RAN1text">
    <w:name w:val="RAN1 text"/>
    <w:basedOn w:val="BodyText"/>
    <w:link w:val="RAN1textChar"/>
    <w:qFormat/>
    <w:rsid w:val="00E93B37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E93B37"/>
    <w:rPr>
      <w:rFonts w:ascii="Times New Roman" w:eastAsia="MS Mincho" w:hAnsi="Times New Roman"/>
      <w:szCs w:val="24"/>
      <w:lang w:val="x-none" w:eastAsia="x-none"/>
    </w:rPr>
  </w:style>
  <w:style w:type="paragraph" w:customStyle="1" w:styleId="RAN1tdoc">
    <w:name w:val="RAN1 tdoc"/>
    <w:basedOn w:val="Normal"/>
    <w:link w:val="RAN1tdocChar"/>
    <w:qFormat/>
    <w:rsid w:val="00E93B37"/>
    <w:pPr>
      <w:overflowPunct/>
      <w:autoSpaceDE/>
      <w:autoSpaceDN/>
      <w:adjustRightInd/>
      <w:spacing w:after="0"/>
      <w:ind w:left="720" w:hanging="720"/>
      <w:textAlignment w:val="auto"/>
    </w:pPr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E93B37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 w:eastAsia="x-none"/>
    </w:rPr>
  </w:style>
  <w:style w:type="character" w:customStyle="1" w:styleId="RAN1tdocChar">
    <w:name w:val="RAN1 tdoc Char"/>
    <w:link w:val="RAN1tdoc"/>
    <w:rsid w:val="00E93B37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E93B37"/>
    <w:pPr>
      <w:numPr>
        <w:ilvl w:val="1"/>
        <w:numId w:val="4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RAN1bullet1Char">
    <w:name w:val="RAN1 bullet1 Char"/>
    <w:link w:val="RAN1bullet1"/>
    <w:rsid w:val="00E93B37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E93B37"/>
    <w:pPr>
      <w:numPr>
        <w:ilvl w:val="2"/>
        <w:numId w:val="3"/>
      </w:numPr>
    </w:pPr>
  </w:style>
  <w:style w:type="character" w:customStyle="1" w:styleId="RAN1bullet2Char">
    <w:name w:val="RAN1 bullet2 Char"/>
    <w:link w:val="RAN1bullet2"/>
    <w:rsid w:val="00E93B37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E93B37"/>
    <w:rPr>
      <w:rFonts w:ascii="Times" w:eastAsia="Batang" w:hAnsi="Times"/>
      <w:lang w:eastAsia="en-US"/>
    </w:rPr>
  </w:style>
  <w:style w:type="character" w:customStyle="1" w:styleId="TAHCar">
    <w:name w:val="TAH Car"/>
    <w:link w:val="TAH"/>
    <w:locked/>
    <w:rsid w:val="0075749F"/>
    <w:rPr>
      <w:rFonts w:ascii="Arial" w:hAnsi="Arial"/>
      <w:b/>
      <w:sz w:val="18"/>
      <w:lang w:eastAsia="en-US"/>
    </w:rPr>
  </w:style>
  <w:style w:type="table" w:styleId="GridTable1Light-Accent1">
    <w:name w:val="Grid Table 1 Light Accent 1"/>
    <w:basedOn w:val="TableNormal"/>
    <w:uiPriority w:val="46"/>
    <w:rsid w:val="00900FBB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ListParagraph1">
    <w:name w:val="List Paragraph1"/>
    <w:basedOn w:val="Normal"/>
    <w:uiPriority w:val="34"/>
    <w:qFormat/>
    <w:rsid w:val="00981697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eastAsia="zh-CN"/>
    </w:rPr>
  </w:style>
  <w:style w:type="paragraph" w:customStyle="1" w:styleId="1">
    <w:name w:val="列出段落1"/>
    <w:basedOn w:val="Normal"/>
    <w:link w:val="Char"/>
    <w:uiPriority w:val="34"/>
    <w:qFormat/>
    <w:rsid w:val="00981697"/>
    <w:pPr>
      <w:overflowPunct/>
      <w:autoSpaceDE/>
      <w:autoSpaceDN/>
      <w:adjustRightInd/>
      <w:spacing w:after="160" w:line="259" w:lineRule="auto"/>
      <w:ind w:left="720"/>
      <w:contextualSpacing/>
      <w:jc w:val="both"/>
      <w:textAlignment w:val="auto"/>
    </w:pPr>
    <w:rPr>
      <w:rFonts w:eastAsia="Times New Roman"/>
      <w:szCs w:val="24"/>
    </w:rPr>
  </w:style>
  <w:style w:type="character" w:customStyle="1" w:styleId="Char">
    <w:name w:val="列出段落 Char"/>
    <w:link w:val="1"/>
    <w:uiPriority w:val="34"/>
    <w:qFormat/>
    <w:locked/>
    <w:rsid w:val="00981697"/>
    <w:rPr>
      <w:rFonts w:ascii="Times New Roman" w:eastAsia="Times New Roman" w:hAnsi="Times New Roman"/>
      <w:szCs w:val="24"/>
      <w:lang w:eastAsia="en-US"/>
    </w:rPr>
  </w:style>
  <w:style w:type="paragraph" w:customStyle="1" w:styleId="bullet1">
    <w:name w:val="bullet1"/>
    <w:basedOn w:val="text"/>
    <w:link w:val="bullet1Char"/>
    <w:qFormat/>
    <w:rsid w:val="00CB596A"/>
    <w:pPr>
      <w:numPr>
        <w:numId w:val="13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CB596A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CB596A"/>
    <w:pPr>
      <w:numPr>
        <w:ilvl w:val="1"/>
        <w:numId w:val="13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CB596A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B596A"/>
    <w:pPr>
      <w:numPr>
        <w:ilvl w:val="2"/>
        <w:numId w:val="13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CB596A"/>
    <w:pPr>
      <w:numPr>
        <w:ilvl w:val="3"/>
        <w:numId w:val="13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BE738D"/>
    <w:rPr>
      <w:rFonts w:ascii="Times" w:hAnsi="Times"/>
      <w:kern w:val="2"/>
      <w:sz w:val="24"/>
      <w:szCs w:val="24"/>
      <w:lang w:val="en-GB"/>
    </w:rPr>
  </w:style>
  <w:style w:type="character" w:styleId="BookTitle">
    <w:name w:val="Book Title"/>
    <w:uiPriority w:val="33"/>
    <w:qFormat/>
    <w:rsid w:val="00BE738D"/>
    <w:rPr>
      <w:b/>
      <w:bCs/>
      <w:i/>
      <w:iCs/>
      <w:spacing w:val="5"/>
    </w:rPr>
  </w:style>
  <w:style w:type="character" w:customStyle="1" w:styleId="B1Zchn">
    <w:name w:val="B1 Zchn"/>
    <w:link w:val="B1"/>
    <w:rsid w:val="00BE738D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BE738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89772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877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12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384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1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3398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516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26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45216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566272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26849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3726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153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31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07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1282">
          <w:marLeft w:val="12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796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6968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4635">
          <w:marLeft w:val="121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300201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96232">
          <w:marLeft w:val="188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09936">
          <w:marLeft w:val="188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97942">
          <w:marLeft w:val="188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37389">
          <w:marLeft w:val="188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1207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7563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8872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8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1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7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3025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52590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2739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3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18067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191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4847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8847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76294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63796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1193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694">
          <w:marLeft w:val="121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2275">
          <w:marLeft w:val="121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568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7400">
          <w:marLeft w:val="155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8870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091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9938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908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1116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777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3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909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45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615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306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2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7245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36842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461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80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787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797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2277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9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013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801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77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59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52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28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9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1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778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604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35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19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364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2390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2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2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210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306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04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46903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165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5744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8015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370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2773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6157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309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70795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7961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855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14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80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79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144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55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968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35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258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71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52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93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32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386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106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2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0733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9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03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700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027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53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39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8464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99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42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1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525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42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52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81606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9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435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45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5165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75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1342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48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535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0835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3271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15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278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3879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3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8991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965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3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8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70464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3116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747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309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02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7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5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1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2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801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93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5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80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48799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6506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933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6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4791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098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783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479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5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019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8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966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1542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47922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460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7113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98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423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91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7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021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898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9119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2864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0525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413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780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848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4753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2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6771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97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7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0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36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0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98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708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868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3904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29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99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02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image" Target="media/image10.png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HR33RHYHUWRF-4-6480</_dlc_DocId>
    <_dlc_DocIdUrl xmlns="c06861ca-3f08-4d07-bff7-bb15bac121f4">
      <Url>https://projects.qualcomm.com/sites/pentari/_layouts/15/DocIdRedir.aspx?ID=HR33RHYHUWRF-4-6480</Url>
      <Description>HR33RHYHUWRF-4-6480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540C-FE5C-4354-BE5A-E0652EDA2CF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582DF6C-9871-4337-BBCF-3465CC8819F6}">
  <ds:schemaRefs>
    <ds:schemaRef ds:uri="http://schemas.microsoft.com/office/2006/documentManagement/types"/>
    <ds:schemaRef ds:uri="c06861ca-3f08-4d07-bff7-bb15bac121f4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6A6D35B-9CCD-4647-9740-79BC74E4EC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C0CC7A9-D72A-4E87-89C1-578FA96F1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2066</TotalTime>
  <Pages>7</Pages>
  <Words>1156</Words>
  <Characters>6659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7800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Qualcomm</cp:lastModifiedBy>
  <cp:revision>167</cp:revision>
  <cp:lastPrinted>2017-01-10T06:07:00Z</cp:lastPrinted>
  <dcterms:created xsi:type="dcterms:W3CDTF">2017-11-18T02:29:00Z</dcterms:created>
  <dcterms:modified xsi:type="dcterms:W3CDTF">2018-02-17T04:27:00Z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d7557500-d397-4e00-a359-a8193aac6932</vt:lpwstr>
  </property>
  <property fmtid="{D5CDD505-2E9C-101B-9397-08002B2CF9AE}" pid="3" name="ContentTypeId">
    <vt:lpwstr>0x010100BC29BFD66497B943AA3B102F0C7B1355</vt:lpwstr>
  </property>
</Properties>
</file>